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FA243" w14:textId="5210D0E9" w:rsidR="00E51015" w:rsidRDefault="00E51015" w:rsidP="00E51015">
      <w:pPr>
        <w:pStyle w:val="Geenafstand"/>
        <w:rPr>
          <w:rFonts w:ascii="Times New Roman" w:hAnsi="Times New Roman" w:cs="Times New Roman"/>
          <w:shd w:val="clear" w:color="auto" w:fill="FFFFFF"/>
          <w:lang w:eastAsia="nl-NL"/>
        </w:rPr>
      </w:pPr>
      <w:bookmarkStart w:id="0" w:name="_Hlk214891227"/>
      <w:r w:rsidRPr="00E51015">
        <w:rPr>
          <w:rFonts w:ascii="Times New Roman" w:hAnsi="Times New Roman" w:cs="Times New Roman"/>
          <w:shd w:val="clear" w:color="auto" w:fill="FFFFFF"/>
          <w:lang w:eastAsia="nl-NL"/>
        </w:rPr>
        <w:t>Verslag ANBO-PCOB bijeenkomst 21 oktober 2025 in De Rank.</w:t>
      </w:r>
    </w:p>
    <w:p w14:paraId="1DFBF66D" w14:textId="6CC667A6" w:rsidR="00E51015" w:rsidRDefault="00E51015" w:rsidP="00E51015">
      <w:pPr>
        <w:pStyle w:val="Geenafstand"/>
        <w:rPr>
          <w:rFonts w:ascii="Times New Roman" w:hAnsi="Times New Roman" w:cs="Times New Roman"/>
          <w:b/>
          <w:bCs/>
        </w:rPr>
      </w:pPr>
      <w:r>
        <w:rPr>
          <w:rFonts w:ascii="Times New Roman" w:hAnsi="Times New Roman" w:cs="Times New Roman"/>
          <w:shd w:val="clear" w:color="auto" w:fill="FFFFFF"/>
          <w:lang w:eastAsia="nl-NL"/>
        </w:rPr>
        <w:t>Onderwerp:</w:t>
      </w:r>
      <w:r>
        <w:t xml:space="preserve"> </w:t>
      </w:r>
      <w:r w:rsidRPr="00E51015">
        <w:rPr>
          <w:rFonts w:ascii="Times New Roman" w:hAnsi="Times New Roman" w:cs="Times New Roman"/>
          <w:b/>
          <w:bCs/>
        </w:rPr>
        <w:t xml:space="preserve">“Voorbereiding </w:t>
      </w:r>
      <w:r w:rsidR="00ED2B39">
        <w:rPr>
          <w:rFonts w:ascii="Times New Roman" w:hAnsi="Times New Roman" w:cs="Times New Roman"/>
          <w:b/>
          <w:bCs/>
        </w:rPr>
        <w:t>L</w:t>
      </w:r>
      <w:r w:rsidRPr="00E51015">
        <w:rPr>
          <w:rFonts w:ascii="Times New Roman" w:hAnsi="Times New Roman" w:cs="Times New Roman"/>
          <w:b/>
          <w:bCs/>
        </w:rPr>
        <w:t xml:space="preserve">aatste </w:t>
      </w:r>
      <w:r w:rsidR="00ED2B39">
        <w:rPr>
          <w:rFonts w:ascii="Times New Roman" w:hAnsi="Times New Roman" w:cs="Times New Roman"/>
          <w:b/>
          <w:bCs/>
        </w:rPr>
        <w:t>Levens</w:t>
      </w:r>
      <w:r w:rsidRPr="00E51015">
        <w:rPr>
          <w:rFonts w:ascii="Times New Roman" w:hAnsi="Times New Roman" w:cs="Times New Roman"/>
          <w:b/>
          <w:bCs/>
        </w:rPr>
        <w:t>fase. Weet wat je wilt”</w:t>
      </w:r>
    </w:p>
    <w:p w14:paraId="3F69B57F" w14:textId="77777777" w:rsidR="00E51015" w:rsidRDefault="00E51015" w:rsidP="00E51015">
      <w:pPr>
        <w:pStyle w:val="Geenafstand"/>
        <w:rPr>
          <w:rFonts w:ascii="Times New Roman" w:hAnsi="Times New Roman" w:cs="Times New Roman"/>
          <w:b/>
          <w:bCs/>
        </w:rPr>
      </w:pPr>
    </w:p>
    <w:p w14:paraId="11B5F805" w14:textId="788AD310" w:rsidR="00E51015" w:rsidRDefault="00E51015" w:rsidP="00E51015">
      <w:pPr>
        <w:pStyle w:val="Geenafstand"/>
        <w:rPr>
          <w:rFonts w:ascii="Times New Roman" w:hAnsi="Times New Roman" w:cs="Times New Roman"/>
        </w:rPr>
      </w:pPr>
      <w:r>
        <w:rPr>
          <w:rFonts w:ascii="Times New Roman" w:hAnsi="Times New Roman" w:cs="Times New Roman"/>
        </w:rPr>
        <w:t xml:space="preserve">Voor een volle zaal met zo’n 90 leden en belangstellenden </w:t>
      </w:r>
      <w:r w:rsidR="00ED2B39">
        <w:rPr>
          <w:rFonts w:ascii="Times New Roman" w:hAnsi="Times New Roman" w:cs="Times New Roman"/>
        </w:rPr>
        <w:t>heette</w:t>
      </w:r>
      <w:r>
        <w:rPr>
          <w:rFonts w:ascii="Times New Roman" w:hAnsi="Times New Roman" w:cs="Times New Roman"/>
        </w:rPr>
        <w:t xml:space="preserve"> onze voorzitter, Klaas Wildeboer, </w:t>
      </w:r>
      <w:r w:rsidR="00ED2B39">
        <w:rPr>
          <w:rFonts w:ascii="Times New Roman" w:hAnsi="Times New Roman" w:cs="Times New Roman"/>
        </w:rPr>
        <w:t xml:space="preserve">de aanwezigen hartelijk welkom en opende daarna </w:t>
      </w:r>
      <w:r>
        <w:rPr>
          <w:rFonts w:ascii="Times New Roman" w:hAnsi="Times New Roman" w:cs="Times New Roman"/>
        </w:rPr>
        <w:t xml:space="preserve">de bijeenkomst </w:t>
      </w:r>
      <w:r w:rsidR="00ED2B39">
        <w:rPr>
          <w:rFonts w:ascii="Times New Roman" w:hAnsi="Times New Roman" w:cs="Times New Roman"/>
        </w:rPr>
        <w:t>met een korte overdenking uit de Bijbelse Dagkalender en een gebed.</w:t>
      </w:r>
    </w:p>
    <w:p w14:paraId="05548AC3" w14:textId="77777777" w:rsidR="004F5681" w:rsidRDefault="004F5681" w:rsidP="00E51015">
      <w:pPr>
        <w:pStyle w:val="Geenafstand"/>
        <w:rPr>
          <w:noProof/>
        </w:rPr>
      </w:pPr>
    </w:p>
    <w:p w14:paraId="5234B223" w14:textId="28E7F41A" w:rsidR="00ED2B39" w:rsidRDefault="00ED2B39" w:rsidP="00E51015">
      <w:pPr>
        <w:pStyle w:val="Geenafstand"/>
        <w:rPr>
          <w:rFonts w:ascii="Times New Roman" w:hAnsi="Times New Roman" w:cs="Times New Roman"/>
        </w:rPr>
      </w:pPr>
      <w:r>
        <w:rPr>
          <w:rFonts w:ascii="Times New Roman" w:hAnsi="Times New Roman" w:cs="Times New Roman"/>
        </w:rPr>
        <w:t>Na een paar mededelingen o.a. over het belang van de eerstvolgende bijeenkomst naar aanleiding van de ANBO-PCOB mededelingen over de komende “harmonisatie” per 1 jan 2026.</w:t>
      </w:r>
    </w:p>
    <w:p w14:paraId="4770B122" w14:textId="77777777" w:rsidR="00ED2B39" w:rsidRDefault="00ED2B39" w:rsidP="00E51015">
      <w:pPr>
        <w:pStyle w:val="Geenafstand"/>
        <w:rPr>
          <w:rFonts w:ascii="Times New Roman" w:hAnsi="Times New Roman" w:cs="Times New Roman"/>
        </w:rPr>
      </w:pPr>
    </w:p>
    <w:p w14:paraId="732BBDC1" w14:textId="4E0B2617" w:rsidR="00ED2B39" w:rsidRDefault="00324584" w:rsidP="00E51015">
      <w:pPr>
        <w:pStyle w:val="Geenafstand"/>
        <w:rPr>
          <w:rFonts w:ascii="Times New Roman" w:hAnsi="Times New Roman" w:cs="Times New Roman"/>
        </w:rPr>
      </w:pPr>
      <w:r>
        <w:rPr>
          <w:rFonts w:ascii="Times New Roman" w:hAnsi="Times New Roman" w:cs="Times New Roman"/>
        </w:rPr>
        <w:t>De presentatie van deze middag werd ons aangeboden door het Netwerk Palliatieve Zorg Prov. Groningen en verzorgd door de dames Hilde Westerhuis en Jacqueline Tijhaar.</w:t>
      </w:r>
    </w:p>
    <w:p w14:paraId="391C2A8F" w14:textId="1FC03713" w:rsidR="00324584" w:rsidRDefault="00324584" w:rsidP="00E51015">
      <w:pPr>
        <w:pStyle w:val="Geenafstand"/>
        <w:rPr>
          <w:rFonts w:ascii="Times New Roman" w:hAnsi="Times New Roman" w:cs="Times New Roman"/>
        </w:rPr>
      </w:pPr>
      <w:r>
        <w:rPr>
          <w:rFonts w:ascii="Times New Roman" w:hAnsi="Times New Roman" w:cs="Times New Roman"/>
        </w:rPr>
        <w:t xml:space="preserve">Het voert een beetje </w:t>
      </w:r>
      <w:r w:rsidR="00D00633">
        <w:rPr>
          <w:rFonts w:ascii="Times New Roman" w:hAnsi="Times New Roman" w:cs="Times New Roman"/>
        </w:rPr>
        <w:t xml:space="preserve">ver </w:t>
      </w:r>
      <w:r>
        <w:rPr>
          <w:rFonts w:ascii="Times New Roman" w:hAnsi="Times New Roman" w:cs="Times New Roman"/>
        </w:rPr>
        <w:t>om deze erg gedetailleerde lezing hier weer te geven, daarom een paar van de belangrijkste punten en aan het</w:t>
      </w:r>
      <w:r w:rsidR="00D00633">
        <w:rPr>
          <w:rFonts w:ascii="Times New Roman" w:hAnsi="Times New Roman" w:cs="Times New Roman"/>
        </w:rPr>
        <w:t xml:space="preserve"> eind</w:t>
      </w:r>
      <w:r>
        <w:rPr>
          <w:rFonts w:ascii="Times New Roman" w:hAnsi="Times New Roman" w:cs="Times New Roman"/>
        </w:rPr>
        <w:t xml:space="preserve"> een paar websites waar ook alle informatie te lezen is.</w:t>
      </w:r>
    </w:p>
    <w:p w14:paraId="249BEFBE" w14:textId="77777777" w:rsidR="00382DD1" w:rsidRDefault="00382DD1" w:rsidP="00E51015">
      <w:pPr>
        <w:pStyle w:val="Geenafstand"/>
        <w:rPr>
          <w:rFonts w:ascii="Times New Roman" w:hAnsi="Times New Roman" w:cs="Times New Roman"/>
        </w:rPr>
      </w:pPr>
    </w:p>
    <w:p w14:paraId="2343BD81" w14:textId="125C9528" w:rsidR="00382DD1" w:rsidRPr="00D00633" w:rsidRDefault="00382DD1" w:rsidP="00382DD1">
      <w:pPr>
        <w:autoSpaceDE w:val="0"/>
        <w:autoSpaceDN w:val="0"/>
        <w:adjustRightInd w:val="0"/>
        <w:spacing w:after="0" w:line="240" w:lineRule="auto"/>
        <w:rPr>
          <w:rFonts w:ascii="Times New Roman" w:hAnsi="Times New Roman" w:cs="Times New Roman"/>
          <w:kern w:val="0"/>
        </w:rPr>
      </w:pPr>
      <w:r w:rsidRPr="00D00633">
        <w:rPr>
          <w:rFonts w:ascii="Times New Roman" w:hAnsi="Times New Roman" w:cs="Times New Roman"/>
          <w:kern w:val="0"/>
        </w:rPr>
        <w:t>Palliatieve zorg is passende zorg voor alle patiënten met een levensbedreigende ziekte of langzame achteruitgang, waarbij genezing niet meer mogelijk is. Bijvoorbeeld voor patiënten met ongeneeslijke kanker, COPD, hartfalen, Parkinson, nierfalen, dementie of na een beroerte.</w:t>
      </w:r>
    </w:p>
    <w:p w14:paraId="2A683DB2" w14:textId="77777777" w:rsidR="00382DD1" w:rsidRPr="00D00633" w:rsidRDefault="00382DD1" w:rsidP="00382DD1">
      <w:pPr>
        <w:autoSpaceDE w:val="0"/>
        <w:autoSpaceDN w:val="0"/>
        <w:adjustRightInd w:val="0"/>
        <w:spacing w:after="0" w:line="240" w:lineRule="auto"/>
        <w:rPr>
          <w:rFonts w:ascii="Times New Roman" w:hAnsi="Times New Roman" w:cs="Times New Roman"/>
          <w:kern w:val="0"/>
        </w:rPr>
      </w:pPr>
    </w:p>
    <w:p w14:paraId="4838F83C" w14:textId="0EEDF688" w:rsidR="00382DD1" w:rsidRDefault="00382DD1" w:rsidP="00382DD1">
      <w:pPr>
        <w:autoSpaceDE w:val="0"/>
        <w:autoSpaceDN w:val="0"/>
        <w:adjustRightInd w:val="0"/>
        <w:spacing w:after="0" w:line="240" w:lineRule="auto"/>
        <w:rPr>
          <w:rFonts w:ascii="Times New Roman" w:hAnsi="Times New Roman" w:cs="Times New Roman"/>
          <w:kern w:val="0"/>
        </w:rPr>
      </w:pPr>
      <w:r w:rsidRPr="00D00633">
        <w:rPr>
          <w:rFonts w:ascii="Times New Roman" w:hAnsi="Times New Roman" w:cs="Times New Roman"/>
          <w:kern w:val="0"/>
        </w:rPr>
        <w:t>Palliatief betekent: verzachtend. Palliatieve zorg is gericht op het welzijn. Bevorderen dat het leven nog zo fijn en goed mogelijk is (door het voorkómen en/of verminderen van klachten), ondanks het feit dat er sprake is van een ernstige ziekte of langzame achteruitgang. Er zit geen tijdslimiet aan het verstrekken van palliatieve zorg. Het kan dagen of weken duren, maar vaker maanden of zelfs meerdere jaren. Palliatieve zorg is niet gericht op zo lang mogelijk leven, maar op zo goed mogelijk leven. En omdat de mensen om de patiënt heen een grote rol hierbij spelen, is palliatieve zorg ook bestemd voor naasten.</w:t>
      </w:r>
    </w:p>
    <w:p w14:paraId="20796A1B" w14:textId="77777777" w:rsidR="00D00633" w:rsidRDefault="00D00633" w:rsidP="00382DD1">
      <w:pPr>
        <w:autoSpaceDE w:val="0"/>
        <w:autoSpaceDN w:val="0"/>
        <w:adjustRightInd w:val="0"/>
        <w:spacing w:after="0" w:line="240" w:lineRule="auto"/>
        <w:rPr>
          <w:rFonts w:ascii="Times New Roman" w:hAnsi="Times New Roman" w:cs="Times New Roman"/>
          <w:kern w:val="0"/>
        </w:rPr>
      </w:pPr>
    </w:p>
    <w:p w14:paraId="2A3F0417" w14:textId="102EBAD4" w:rsidR="00D00633" w:rsidRDefault="00D00633" w:rsidP="00382DD1">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Naar aanleiding van punten </w:t>
      </w:r>
      <w:r w:rsidR="008823AF">
        <w:rPr>
          <w:rFonts w:ascii="Times New Roman" w:hAnsi="Times New Roman" w:cs="Times New Roman"/>
          <w:kern w:val="0"/>
        </w:rPr>
        <w:t xml:space="preserve">en een checklist </w:t>
      </w:r>
      <w:r>
        <w:rPr>
          <w:rFonts w:ascii="Times New Roman" w:hAnsi="Times New Roman" w:cs="Times New Roman"/>
          <w:kern w:val="0"/>
        </w:rPr>
        <w:t>op het beeldscherm vertelde Hilde over</w:t>
      </w:r>
    </w:p>
    <w:p w14:paraId="46A60A0C" w14:textId="6A3E65EC" w:rsidR="00D00633" w:rsidRDefault="00D00633" w:rsidP="00D00633">
      <w:pPr>
        <w:pStyle w:val="Lijstalinea"/>
        <w:numPr>
          <w:ilvl w:val="0"/>
          <w:numId w:val="1"/>
        </w:numPr>
        <w:autoSpaceDE w:val="0"/>
        <w:autoSpaceDN w:val="0"/>
        <w:adjustRightInd w:val="0"/>
        <w:spacing w:after="0" w:line="240" w:lineRule="auto"/>
        <w:rPr>
          <w:rFonts w:ascii="Times New Roman" w:hAnsi="Times New Roman" w:cs="Times New Roman"/>
          <w:kern w:val="0"/>
        </w:rPr>
      </w:pPr>
      <w:r w:rsidRPr="00D00633">
        <w:rPr>
          <w:rFonts w:ascii="Times New Roman" w:hAnsi="Times New Roman" w:cs="Times New Roman"/>
          <w:kern w:val="0"/>
        </w:rPr>
        <w:t>Reflectie</w:t>
      </w:r>
      <w:r>
        <w:rPr>
          <w:rFonts w:ascii="Times New Roman" w:hAnsi="Times New Roman" w:cs="Times New Roman"/>
          <w:kern w:val="0"/>
        </w:rPr>
        <w:t>: denk rustig na over uw eigen wensen “Hoe zie ik mijn laatste levensjaren? Wat vind ik belangrijk? Wat wil ik wel of juist niet en dergelijke levensvragen.</w:t>
      </w:r>
    </w:p>
    <w:p w14:paraId="7C3C4B9A" w14:textId="7CEA1FE3" w:rsidR="00D00633" w:rsidRDefault="00D00633" w:rsidP="00D00633">
      <w:pPr>
        <w:pStyle w:val="Lijstalinea"/>
        <w:numPr>
          <w:ilvl w:val="0"/>
          <w:numId w:val="1"/>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U kunt uw wensen vastleggen</w:t>
      </w:r>
      <w:r w:rsidR="00735E30">
        <w:rPr>
          <w:rFonts w:ascii="Times New Roman" w:hAnsi="Times New Roman" w:cs="Times New Roman"/>
          <w:kern w:val="0"/>
        </w:rPr>
        <w:t xml:space="preserve"> in een wilsverklaring = een document met uw wensen rondom behandeling of levenseinde. Dit kan de huisarts vastleggen in uw dossier. Naast de wilsverklaring kun</w:t>
      </w:r>
      <w:r w:rsidR="00135C95">
        <w:rPr>
          <w:rFonts w:ascii="Times New Roman" w:hAnsi="Times New Roman" w:cs="Times New Roman"/>
          <w:kern w:val="0"/>
        </w:rPr>
        <w:t>nen</w:t>
      </w:r>
      <w:r w:rsidR="00735E30">
        <w:rPr>
          <w:rFonts w:ascii="Times New Roman" w:hAnsi="Times New Roman" w:cs="Times New Roman"/>
          <w:kern w:val="0"/>
        </w:rPr>
        <w:t xml:space="preserve"> de wensen vastgelegd worden in een levenstestament, wat u regelt bij de notaris.</w:t>
      </w:r>
    </w:p>
    <w:p w14:paraId="2DBC559E" w14:textId="3322AF01" w:rsidR="00735E30" w:rsidRDefault="00735E30" w:rsidP="00D00633">
      <w:pPr>
        <w:pStyle w:val="Lijstalinea"/>
        <w:numPr>
          <w:ilvl w:val="0"/>
          <w:numId w:val="1"/>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Praat erover: ga in gesprek over uw eigen wensen met uw partner, kinderen, vrienden. Of met uw huisarts, specialist of vertrouwenspersoon in de zorg.</w:t>
      </w:r>
    </w:p>
    <w:p w14:paraId="4500CBF1" w14:textId="10E61C2C" w:rsidR="008823AF" w:rsidRDefault="008823AF" w:rsidP="00D00633">
      <w:pPr>
        <w:pStyle w:val="Lijstalinea"/>
        <w:numPr>
          <w:ilvl w:val="0"/>
          <w:numId w:val="1"/>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Reanimeren wel of niet ~~ wel of niet kunstmatige beademing bij Intensive Care.</w:t>
      </w:r>
    </w:p>
    <w:p w14:paraId="231BFCC6" w14:textId="6CA1F64C" w:rsidR="008823AF" w:rsidRDefault="008823AF" w:rsidP="00D00633">
      <w:pPr>
        <w:pStyle w:val="Lijstalinea"/>
        <w:numPr>
          <w:ilvl w:val="0"/>
          <w:numId w:val="1"/>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Palliatieve sedatie: bewustzijn verlaging bij onhandelbaar lijden.</w:t>
      </w:r>
    </w:p>
    <w:p w14:paraId="6BFD8ADC" w14:textId="221B6A08" w:rsidR="008823AF" w:rsidRDefault="008823AF" w:rsidP="00D00633">
      <w:pPr>
        <w:pStyle w:val="Lijstalinea"/>
        <w:numPr>
          <w:ilvl w:val="0"/>
          <w:numId w:val="1"/>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Euthanasie: levensbeëindiging met hulp van een arts.</w:t>
      </w:r>
    </w:p>
    <w:p w14:paraId="1B4D9B2E" w14:textId="4C578610" w:rsidR="008823AF" w:rsidRDefault="008823AF" w:rsidP="00D00633">
      <w:pPr>
        <w:pStyle w:val="Lijstalinea"/>
        <w:numPr>
          <w:ilvl w:val="0"/>
          <w:numId w:val="1"/>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Orgaan- en weefseldonatie.</w:t>
      </w:r>
    </w:p>
    <w:p w14:paraId="3CA1667A" w14:textId="77777777" w:rsidR="008823AF" w:rsidRDefault="008823AF" w:rsidP="008823AF">
      <w:pPr>
        <w:autoSpaceDE w:val="0"/>
        <w:autoSpaceDN w:val="0"/>
        <w:adjustRightInd w:val="0"/>
        <w:spacing w:after="0" w:line="240" w:lineRule="auto"/>
        <w:rPr>
          <w:rFonts w:ascii="Times New Roman" w:hAnsi="Times New Roman" w:cs="Times New Roman"/>
          <w:kern w:val="0"/>
        </w:rPr>
      </w:pPr>
    </w:p>
    <w:p w14:paraId="2DBF4FDF" w14:textId="168699DD" w:rsidR="008823AF" w:rsidRDefault="008823AF" w:rsidP="008823AF">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Na de pauze werd er per tafel een kaartspel uitgedeeld met vragen en antwoorden over de zorg en alle daar bij betrokken onderwerpen. Dit leverde een actieve discussie op in de zaal onder de leden.</w:t>
      </w:r>
    </w:p>
    <w:p w14:paraId="41C3696B" w14:textId="77777777" w:rsidR="004F5681" w:rsidRDefault="004F5681" w:rsidP="008823AF">
      <w:pPr>
        <w:autoSpaceDE w:val="0"/>
        <w:autoSpaceDN w:val="0"/>
        <w:adjustRightInd w:val="0"/>
        <w:spacing w:after="0" w:line="240" w:lineRule="auto"/>
        <w:rPr>
          <w:rFonts w:ascii="Times New Roman" w:hAnsi="Times New Roman" w:cs="Times New Roman"/>
          <w:kern w:val="0"/>
        </w:rPr>
      </w:pPr>
    </w:p>
    <w:p w14:paraId="70BA3B2D" w14:textId="7C669427" w:rsidR="004F5681" w:rsidRDefault="004F5681" w:rsidP="008823AF">
      <w:pPr>
        <w:autoSpaceDE w:val="0"/>
        <w:autoSpaceDN w:val="0"/>
        <w:adjustRightInd w:val="0"/>
        <w:spacing w:after="0" w:line="240" w:lineRule="auto"/>
        <w:rPr>
          <w:rFonts w:ascii="Times New Roman" w:hAnsi="Times New Roman" w:cs="Times New Roman"/>
          <w:kern w:val="0"/>
        </w:rPr>
      </w:pPr>
      <w:r>
        <w:rPr>
          <w:noProof/>
        </w:rPr>
        <w:lastRenderedPageBreak/>
        <w:drawing>
          <wp:inline distT="0" distB="0" distL="0" distR="0" wp14:anchorId="064E8AEA" wp14:editId="77006AB8">
            <wp:extent cx="5687343" cy="5466433"/>
            <wp:effectExtent l="0" t="0" r="8890" b="1270"/>
            <wp:docPr id="66907084" name="Afbeelding 2" descr="Afbeelding met meubels, kleding, overdekt, scèn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08012" name="Afbeelding 2" descr="Afbeelding met meubels, kleding, overdekt, scène&#10;&#10;Door AI gegenereerde inhoud is mogelijk onjuis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79" t="28520" r="294" b="294"/>
                    <a:stretch>
                      <a:fillRect/>
                    </a:stretch>
                  </pic:blipFill>
                  <pic:spPr bwMode="auto">
                    <a:xfrm>
                      <a:off x="0" y="0"/>
                      <a:ext cx="5687343" cy="5466433"/>
                    </a:xfrm>
                    <a:prstGeom prst="rect">
                      <a:avLst/>
                    </a:prstGeom>
                    <a:noFill/>
                    <a:ln>
                      <a:noFill/>
                    </a:ln>
                    <a:extLst>
                      <a:ext uri="{53640926-AAD7-44D8-BBD7-CCE9431645EC}">
                        <a14:shadowObscured xmlns:a14="http://schemas.microsoft.com/office/drawing/2010/main"/>
                      </a:ext>
                    </a:extLst>
                  </pic:spPr>
                </pic:pic>
              </a:graphicData>
            </a:graphic>
          </wp:inline>
        </w:drawing>
      </w:r>
    </w:p>
    <w:p w14:paraId="20A28A87" w14:textId="77777777" w:rsidR="00C04076" w:rsidRDefault="00C04076" w:rsidP="008823AF">
      <w:pPr>
        <w:autoSpaceDE w:val="0"/>
        <w:autoSpaceDN w:val="0"/>
        <w:adjustRightInd w:val="0"/>
        <w:spacing w:after="0" w:line="240" w:lineRule="auto"/>
        <w:rPr>
          <w:rFonts w:ascii="Times New Roman" w:hAnsi="Times New Roman" w:cs="Times New Roman"/>
          <w:kern w:val="0"/>
        </w:rPr>
      </w:pPr>
    </w:p>
    <w:p w14:paraId="19BDCF52" w14:textId="77777777" w:rsidR="00C04076" w:rsidRDefault="00C04076" w:rsidP="008823AF">
      <w:pPr>
        <w:autoSpaceDE w:val="0"/>
        <w:autoSpaceDN w:val="0"/>
        <w:adjustRightInd w:val="0"/>
        <w:spacing w:after="0" w:line="240" w:lineRule="auto"/>
        <w:rPr>
          <w:rFonts w:ascii="Times New Roman" w:hAnsi="Times New Roman" w:cs="Times New Roman"/>
          <w:kern w:val="0"/>
        </w:rPr>
      </w:pPr>
    </w:p>
    <w:p w14:paraId="719EF1DB" w14:textId="77777777" w:rsidR="00C04076" w:rsidRDefault="00C04076" w:rsidP="008823AF">
      <w:pPr>
        <w:autoSpaceDE w:val="0"/>
        <w:autoSpaceDN w:val="0"/>
        <w:adjustRightInd w:val="0"/>
        <w:spacing w:after="0" w:line="240" w:lineRule="auto"/>
        <w:rPr>
          <w:rFonts w:ascii="Times New Roman" w:hAnsi="Times New Roman" w:cs="Times New Roman"/>
          <w:kern w:val="0"/>
        </w:rPr>
      </w:pPr>
    </w:p>
    <w:p w14:paraId="71417516" w14:textId="21C73091" w:rsidR="00C04076" w:rsidRDefault="00C04076" w:rsidP="008823AF">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Beschikbare websites o.a.</w:t>
      </w:r>
    </w:p>
    <w:p w14:paraId="599D55B6" w14:textId="77777777" w:rsidR="00C04076" w:rsidRDefault="00C04076" w:rsidP="008823AF">
      <w:pPr>
        <w:autoSpaceDE w:val="0"/>
        <w:autoSpaceDN w:val="0"/>
        <w:adjustRightInd w:val="0"/>
        <w:spacing w:after="0" w:line="240" w:lineRule="auto"/>
        <w:rPr>
          <w:rFonts w:ascii="Times New Roman" w:hAnsi="Times New Roman" w:cs="Times New Roman"/>
          <w:kern w:val="0"/>
        </w:rPr>
      </w:pPr>
    </w:p>
    <w:p w14:paraId="0C30E131" w14:textId="77777777" w:rsidR="00C04076" w:rsidRPr="00C04076" w:rsidRDefault="00C04076" w:rsidP="00C04076">
      <w:pPr>
        <w:pStyle w:val="Lijstalinea"/>
        <w:numPr>
          <w:ilvl w:val="0"/>
          <w:numId w:val="2"/>
        </w:numPr>
        <w:rPr>
          <w:b/>
          <w:bCs/>
          <w:color w:val="0070C0"/>
        </w:rPr>
      </w:pPr>
      <w:hyperlink r:id="rId6" w:history="1">
        <w:r w:rsidRPr="00C04076">
          <w:rPr>
            <w:rStyle w:val="Hyperlink"/>
            <w:b/>
            <w:bCs/>
            <w:color w:val="0070C0"/>
          </w:rPr>
          <w:t>Over palliatieve zorg</w:t>
        </w:r>
      </w:hyperlink>
    </w:p>
    <w:p w14:paraId="59942A4A" w14:textId="77777777" w:rsidR="00C04076" w:rsidRPr="00C04076" w:rsidRDefault="00C04076" w:rsidP="00C04076">
      <w:pPr>
        <w:pStyle w:val="Lijstalinea"/>
        <w:numPr>
          <w:ilvl w:val="0"/>
          <w:numId w:val="2"/>
        </w:numPr>
        <w:rPr>
          <w:b/>
          <w:bCs/>
          <w:color w:val="0F9ED5" w:themeColor="accent4"/>
        </w:rPr>
      </w:pPr>
      <w:hyperlink r:id="rId7" w:history="1">
        <w:r w:rsidRPr="00C04076">
          <w:rPr>
            <w:rStyle w:val="Hyperlink"/>
            <w:b/>
            <w:bCs/>
            <w:color w:val="0F9ED5" w:themeColor="accent4"/>
          </w:rPr>
          <w:t>Praten over de laatste levensfase</w:t>
        </w:r>
      </w:hyperlink>
    </w:p>
    <w:p w14:paraId="5ECF6FD8" w14:textId="6CE15A90" w:rsidR="00C04076" w:rsidRDefault="00C04076" w:rsidP="00C04076">
      <w:pPr>
        <w:pStyle w:val="Lijstalinea"/>
        <w:numPr>
          <w:ilvl w:val="0"/>
          <w:numId w:val="2"/>
        </w:numPr>
        <w:autoSpaceDE w:val="0"/>
        <w:autoSpaceDN w:val="0"/>
        <w:adjustRightInd w:val="0"/>
        <w:spacing w:after="0" w:line="240" w:lineRule="auto"/>
        <w:rPr>
          <w:rFonts w:ascii="Times New Roman" w:hAnsi="Times New Roman" w:cs="Times New Roman"/>
          <w:kern w:val="0"/>
        </w:rPr>
      </w:pPr>
      <w:hyperlink r:id="rId8" w:history="1">
        <w:r w:rsidRPr="00C04076">
          <w:rPr>
            <w:rStyle w:val="Hyperlink"/>
            <w:rFonts w:ascii="Times New Roman" w:hAnsi="Times New Roman" w:cs="Times New Roman"/>
            <w:b/>
            <w:bCs/>
            <w:kern w:val="0"/>
          </w:rPr>
          <w:t>www.thuisarts.nl</w:t>
        </w:r>
      </w:hyperlink>
      <w:r w:rsidRPr="00C04076">
        <w:rPr>
          <w:rFonts w:ascii="Times New Roman" w:hAnsi="Times New Roman" w:cs="Times New Roman"/>
          <w:b/>
          <w:bCs/>
          <w:kern w:val="0"/>
        </w:rPr>
        <w:t xml:space="preserve"> </w:t>
      </w:r>
      <w:r w:rsidRPr="00C04076">
        <w:rPr>
          <w:rFonts w:ascii="Times New Roman" w:hAnsi="Times New Roman" w:cs="Times New Roman"/>
          <w:kern w:val="0"/>
        </w:rPr>
        <w:t>(levenseinde)</w:t>
      </w:r>
    </w:p>
    <w:p w14:paraId="40C13CB2" w14:textId="2F51675A" w:rsidR="00C04076" w:rsidRDefault="00C04076" w:rsidP="00C04076">
      <w:pPr>
        <w:pStyle w:val="Lijstalinea"/>
        <w:numPr>
          <w:ilvl w:val="0"/>
          <w:numId w:val="2"/>
        </w:numPr>
        <w:autoSpaceDE w:val="0"/>
        <w:autoSpaceDN w:val="0"/>
        <w:adjustRightInd w:val="0"/>
        <w:spacing w:after="0" w:line="240" w:lineRule="auto"/>
        <w:rPr>
          <w:rFonts w:ascii="Times New Roman" w:hAnsi="Times New Roman" w:cs="Times New Roman"/>
          <w:b/>
          <w:bCs/>
          <w:kern w:val="0"/>
        </w:rPr>
      </w:pPr>
      <w:hyperlink r:id="rId9" w:history="1">
        <w:r w:rsidRPr="00484E62">
          <w:rPr>
            <w:rStyle w:val="Hyperlink"/>
            <w:rFonts w:ascii="Times New Roman" w:hAnsi="Times New Roman" w:cs="Times New Roman"/>
            <w:b/>
            <w:bCs/>
            <w:kern w:val="0"/>
          </w:rPr>
          <w:t>www.voorbereidinglaatstelevensfase.nl/groningen</w:t>
        </w:r>
      </w:hyperlink>
    </w:p>
    <w:p w14:paraId="098F44BD" w14:textId="41CBC5DF" w:rsidR="00C04076" w:rsidRPr="00C04076" w:rsidRDefault="00C04076" w:rsidP="00C04076">
      <w:pPr>
        <w:pStyle w:val="Lijstalinea"/>
        <w:numPr>
          <w:ilvl w:val="0"/>
          <w:numId w:val="2"/>
        </w:numPr>
        <w:autoSpaceDE w:val="0"/>
        <w:autoSpaceDN w:val="0"/>
        <w:adjustRightInd w:val="0"/>
        <w:spacing w:after="0" w:line="240" w:lineRule="auto"/>
        <w:rPr>
          <w:rFonts w:ascii="Times New Roman" w:hAnsi="Times New Roman" w:cs="Times New Roman"/>
          <w:b/>
          <w:bCs/>
          <w:kern w:val="0"/>
        </w:rPr>
      </w:pPr>
      <w:hyperlink r:id="rId10" w:history="1">
        <w:r w:rsidRPr="00C04076">
          <w:rPr>
            <w:b/>
            <w:bCs/>
            <w:color w:val="0000FF"/>
            <w:u w:val="single"/>
          </w:rPr>
          <w:t xml:space="preserve">Gratis </w:t>
        </w:r>
        <w:proofErr w:type="spellStart"/>
        <w:r w:rsidRPr="00C04076">
          <w:rPr>
            <w:b/>
            <w:bCs/>
            <w:color w:val="0000FF"/>
            <w:u w:val="single"/>
          </w:rPr>
          <w:t>Tipgids</w:t>
        </w:r>
        <w:proofErr w:type="spellEnd"/>
        <w:r w:rsidRPr="00C04076">
          <w:rPr>
            <w:b/>
            <w:bCs/>
            <w:color w:val="0000FF"/>
            <w:u w:val="single"/>
          </w:rPr>
          <w:t xml:space="preserve"> Palliatieve Zorg | ANBO-PCOB</w:t>
        </w:r>
      </w:hyperlink>
    </w:p>
    <w:p w14:paraId="3E8FEFC8" w14:textId="77777777" w:rsidR="00C04076" w:rsidRPr="00C04076" w:rsidRDefault="00C04076" w:rsidP="008823AF">
      <w:pPr>
        <w:autoSpaceDE w:val="0"/>
        <w:autoSpaceDN w:val="0"/>
        <w:adjustRightInd w:val="0"/>
        <w:spacing w:after="0" w:line="240" w:lineRule="auto"/>
        <w:rPr>
          <w:rFonts w:ascii="Times New Roman" w:hAnsi="Times New Roman" w:cs="Times New Roman"/>
          <w:b/>
          <w:bCs/>
          <w:kern w:val="0"/>
        </w:rPr>
      </w:pPr>
    </w:p>
    <w:p w14:paraId="2A0E013A" w14:textId="66A0D2D5" w:rsidR="008823AF" w:rsidRDefault="00C04076" w:rsidP="008823AF">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Met dank aan de dames van Palliatieve Zorg Groningen sl</w:t>
      </w:r>
      <w:r w:rsidR="00135C95">
        <w:rPr>
          <w:rFonts w:ascii="Times New Roman" w:hAnsi="Times New Roman" w:cs="Times New Roman"/>
          <w:kern w:val="0"/>
        </w:rPr>
        <w:t>oo</w:t>
      </w:r>
      <w:r>
        <w:rPr>
          <w:rFonts w:ascii="Times New Roman" w:hAnsi="Times New Roman" w:cs="Times New Roman"/>
          <w:kern w:val="0"/>
        </w:rPr>
        <w:t>t Klaas de bijeenkomst af en bij gebrek aan een pianist zongen we à capella nog een slotlied.</w:t>
      </w:r>
    </w:p>
    <w:p w14:paraId="5C5F9FDF" w14:textId="7AC9465B" w:rsidR="00135C95" w:rsidRPr="00135C95" w:rsidRDefault="00135C95" w:rsidP="00135C95">
      <w:pPr>
        <w:autoSpaceDE w:val="0"/>
        <w:autoSpaceDN w:val="0"/>
        <w:adjustRightInd w:val="0"/>
        <w:spacing w:after="0" w:line="240" w:lineRule="auto"/>
        <w:jc w:val="right"/>
        <w:rPr>
          <w:rFonts w:ascii="Times New Roman" w:hAnsi="Times New Roman" w:cs="Times New Roman"/>
          <w:kern w:val="0"/>
          <w:sz w:val="16"/>
          <w:szCs w:val="16"/>
        </w:rPr>
      </w:pPr>
      <w:r>
        <w:rPr>
          <w:rFonts w:ascii="Times New Roman" w:hAnsi="Times New Roman" w:cs="Times New Roman"/>
          <w:kern w:val="0"/>
          <w:sz w:val="16"/>
          <w:szCs w:val="16"/>
        </w:rPr>
        <w:t>[Henk van der Laan]</w:t>
      </w:r>
    </w:p>
    <w:p w14:paraId="4ED77E45" w14:textId="77777777" w:rsidR="00382DD1" w:rsidRDefault="00382DD1" w:rsidP="00382DD1">
      <w:pPr>
        <w:autoSpaceDE w:val="0"/>
        <w:autoSpaceDN w:val="0"/>
        <w:adjustRightInd w:val="0"/>
        <w:spacing w:after="0" w:line="240" w:lineRule="auto"/>
        <w:rPr>
          <w:rFonts w:ascii="Times New Roman" w:hAnsi="Times New Roman" w:cs="Times New Roman"/>
          <w:kern w:val="0"/>
        </w:rPr>
      </w:pPr>
    </w:p>
    <w:p w14:paraId="1659EAC2" w14:textId="77777777" w:rsidR="00D00633" w:rsidRPr="00D00633" w:rsidRDefault="00D00633" w:rsidP="00382DD1">
      <w:pPr>
        <w:autoSpaceDE w:val="0"/>
        <w:autoSpaceDN w:val="0"/>
        <w:adjustRightInd w:val="0"/>
        <w:spacing w:after="0" w:line="240" w:lineRule="auto"/>
        <w:rPr>
          <w:rFonts w:ascii="Times New Roman" w:hAnsi="Times New Roman" w:cs="Times New Roman"/>
          <w:kern w:val="0"/>
        </w:rPr>
      </w:pPr>
    </w:p>
    <w:bookmarkEnd w:id="0"/>
    <w:p w14:paraId="67E7F1F0" w14:textId="77777777" w:rsidR="00382DD1" w:rsidRPr="00382DD1" w:rsidRDefault="00382DD1" w:rsidP="00382DD1">
      <w:pPr>
        <w:autoSpaceDE w:val="0"/>
        <w:autoSpaceDN w:val="0"/>
        <w:adjustRightInd w:val="0"/>
        <w:spacing w:after="0" w:line="240" w:lineRule="auto"/>
        <w:rPr>
          <w:rFonts w:ascii="Times New Roman" w:hAnsi="Times New Roman" w:cs="Times New Roman"/>
        </w:rPr>
      </w:pPr>
    </w:p>
    <w:sectPr w:rsidR="00382DD1" w:rsidRPr="00382D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A60E5"/>
    <w:multiLevelType w:val="hybridMultilevel"/>
    <w:tmpl w:val="B08EED98"/>
    <w:lvl w:ilvl="0" w:tplc="CF4664A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3577127"/>
    <w:multiLevelType w:val="hybridMultilevel"/>
    <w:tmpl w:val="9CEC9078"/>
    <w:lvl w:ilvl="0" w:tplc="B69AE88A">
      <w:numFmt w:val="bullet"/>
      <w:lvlText w:val=""/>
      <w:lvlJc w:val="left"/>
      <w:pPr>
        <w:ind w:left="720" w:hanging="360"/>
      </w:pPr>
      <w:rPr>
        <w:rFonts w:ascii="Symbol" w:eastAsiaTheme="minorHAnsi" w:hAnsi="Symbol" w:cs="Times New Roman"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18348708">
    <w:abstractNumId w:val="0"/>
  </w:num>
  <w:num w:numId="2" w16cid:durableId="1000232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A8C"/>
    <w:rsid w:val="000F731A"/>
    <w:rsid w:val="00135C95"/>
    <w:rsid w:val="00324584"/>
    <w:rsid w:val="00382DD1"/>
    <w:rsid w:val="00387D33"/>
    <w:rsid w:val="00494A98"/>
    <w:rsid w:val="004F5681"/>
    <w:rsid w:val="00514A8C"/>
    <w:rsid w:val="00735E30"/>
    <w:rsid w:val="008823AF"/>
    <w:rsid w:val="009319B8"/>
    <w:rsid w:val="009B361C"/>
    <w:rsid w:val="009C262B"/>
    <w:rsid w:val="00A25A14"/>
    <w:rsid w:val="00AA458D"/>
    <w:rsid w:val="00C04076"/>
    <w:rsid w:val="00D00633"/>
    <w:rsid w:val="00E51015"/>
    <w:rsid w:val="00ED2B39"/>
    <w:rsid w:val="00EF17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54CDC"/>
  <w15:chartTrackingRefBased/>
  <w15:docId w15:val="{9C87BEF8-A55B-4C23-9918-9A459BC84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14A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14A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14A8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14A8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14A8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14A8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14A8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14A8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14A8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14A8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14A8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14A8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14A8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14A8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14A8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14A8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14A8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14A8C"/>
    <w:rPr>
      <w:rFonts w:eastAsiaTheme="majorEastAsia" w:cstheme="majorBidi"/>
      <w:color w:val="272727" w:themeColor="text1" w:themeTint="D8"/>
    </w:rPr>
  </w:style>
  <w:style w:type="paragraph" w:styleId="Titel">
    <w:name w:val="Title"/>
    <w:basedOn w:val="Standaard"/>
    <w:next w:val="Standaard"/>
    <w:link w:val="TitelChar"/>
    <w:uiPriority w:val="10"/>
    <w:qFormat/>
    <w:rsid w:val="00514A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14A8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14A8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14A8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14A8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14A8C"/>
    <w:rPr>
      <w:i/>
      <w:iCs/>
      <w:color w:val="404040" w:themeColor="text1" w:themeTint="BF"/>
    </w:rPr>
  </w:style>
  <w:style w:type="paragraph" w:styleId="Lijstalinea">
    <w:name w:val="List Paragraph"/>
    <w:basedOn w:val="Standaard"/>
    <w:uiPriority w:val="34"/>
    <w:qFormat/>
    <w:rsid w:val="00514A8C"/>
    <w:pPr>
      <w:ind w:left="720"/>
      <w:contextualSpacing/>
    </w:pPr>
  </w:style>
  <w:style w:type="character" w:styleId="Intensievebenadrukking">
    <w:name w:val="Intense Emphasis"/>
    <w:basedOn w:val="Standaardalinea-lettertype"/>
    <w:uiPriority w:val="21"/>
    <w:qFormat/>
    <w:rsid w:val="00514A8C"/>
    <w:rPr>
      <w:i/>
      <w:iCs/>
      <w:color w:val="0F4761" w:themeColor="accent1" w:themeShade="BF"/>
    </w:rPr>
  </w:style>
  <w:style w:type="paragraph" w:styleId="Duidelijkcitaat">
    <w:name w:val="Intense Quote"/>
    <w:basedOn w:val="Standaard"/>
    <w:next w:val="Standaard"/>
    <w:link w:val="DuidelijkcitaatChar"/>
    <w:uiPriority w:val="30"/>
    <w:qFormat/>
    <w:rsid w:val="00514A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14A8C"/>
    <w:rPr>
      <w:i/>
      <w:iCs/>
      <w:color w:val="0F4761" w:themeColor="accent1" w:themeShade="BF"/>
    </w:rPr>
  </w:style>
  <w:style w:type="character" w:styleId="Intensieveverwijzing">
    <w:name w:val="Intense Reference"/>
    <w:basedOn w:val="Standaardalinea-lettertype"/>
    <w:uiPriority w:val="32"/>
    <w:qFormat/>
    <w:rsid w:val="00514A8C"/>
    <w:rPr>
      <w:b/>
      <w:bCs/>
      <w:smallCaps/>
      <w:color w:val="0F4761" w:themeColor="accent1" w:themeShade="BF"/>
      <w:spacing w:val="5"/>
    </w:rPr>
  </w:style>
  <w:style w:type="paragraph" w:styleId="Geenafstand">
    <w:name w:val="No Spacing"/>
    <w:uiPriority w:val="1"/>
    <w:qFormat/>
    <w:rsid w:val="00494A98"/>
    <w:pPr>
      <w:spacing w:after="0" w:line="240" w:lineRule="auto"/>
    </w:pPr>
  </w:style>
  <w:style w:type="paragraph" w:customStyle="1" w:styleId="Default">
    <w:name w:val="Default"/>
    <w:rsid w:val="00494A98"/>
    <w:pPr>
      <w:autoSpaceDE w:val="0"/>
      <w:autoSpaceDN w:val="0"/>
      <w:adjustRightInd w:val="0"/>
      <w:spacing w:after="0" w:line="240" w:lineRule="auto"/>
    </w:pPr>
    <w:rPr>
      <w:rFonts w:ascii="Times New Roman" w:hAnsi="Times New Roman" w:cs="Times New Roman"/>
      <w:color w:val="000000"/>
      <w:kern w:val="0"/>
    </w:rPr>
  </w:style>
  <w:style w:type="character" w:styleId="Hyperlink">
    <w:name w:val="Hyperlink"/>
    <w:basedOn w:val="Standaardalinea-lettertype"/>
    <w:uiPriority w:val="99"/>
    <w:unhideWhenUsed/>
    <w:rsid w:val="00C04076"/>
    <w:rPr>
      <w:color w:val="0000FF"/>
      <w:u w:val="single"/>
    </w:rPr>
  </w:style>
  <w:style w:type="character" w:styleId="GevolgdeHyperlink">
    <w:name w:val="FollowedHyperlink"/>
    <w:basedOn w:val="Standaardalinea-lettertype"/>
    <w:uiPriority w:val="99"/>
    <w:semiHidden/>
    <w:unhideWhenUsed/>
    <w:rsid w:val="00C04076"/>
    <w:rPr>
      <w:color w:val="96607D" w:themeColor="followedHyperlink"/>
      <w:u w:val="single"/>
    </w:rPr>
  </w:style>
  <w:style w:type="character" w:styleId="Onopgelostemelding">
    <w:name w:val="Unresolved Mention"/>
    <w:basedOn w:val="Standaardalinea-lettertype"/>
    <w:uiPriority w:val="99"/>
    <w:semiHidden/>
    <w:unhideWhenUsed/>
    <w:rsid w:val="00C04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uisarts.nl" TargetMode="External"/><Relationship Id="rId3" Type="http://schemas.openxmlformats.org/officeDocument/2006/relationships/settings" Target="settings.xml"/><Relationship Id="rId7" Type="http://schemas.openxmlformats.org/officeDocument/2006/relationships/hyperlink" Target="https://overpalliatievezorg.nl/zorg-en-hulp/praten-over-de-laatste-levensfa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verpalliatievezorg.n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anbo-pcob.nl/thema/thema-levenseinde-en-nalatenschap/tipgids-palliatieve-zorg/tipgids-palliatieve-zorg-aanvragen/" TargetMode="External"/><Relationship Id="rId4" Type="http://schemas.openxmlformats.org/officeDocument/2006/relationships/webSettings" Target="webSettings.xml"/><Relationship Id="rId9" Type="http://schemas.openxmlformats.org/officeDocument/2006/relationships/hyperlink" Target="http://www.voorbereidinglaatstelevensfase.nl/groning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565</Words>
  <Characters>3091</Characters>
  <Application>Microsoft Office Word</Application>
  <DocSecurity>0</DocSecurity>
  <Lines>73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van der Laan</dc:creator>
  <cp:keywords/>
  <dc:description/>
  <cp:lastModifiedBy>Henk van der Laan</cp:lastModifiedBy>
  <cp:revision>6</cp:revision>
  <cp:lastPrinted>2025-11-17T18:11:00Z</cp:lastPrinted>
  <dcterms:created xsi:type="dcterms:W3CDTF">2025-11-17T15:53:00Z</dcterms:created>
  <dcterms:modified xsi:type="dcterms:W3CDTF">2025-11-24T14:45:00Z</dcterms:modified>
</cp:coreProperties>
</file>