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DB83" w14:textId="77777777" w:rsidR="00DF6E58" w:rsidRPr="00B564A6" w:rsidRDefault="00DF6E58" w:rsidP="00DF6E58">
      <w:pPr>
        <w:rPr>
          <w:rFonts w:ascii="Arial" w:hAnsi="Arial" w:cs="Arial"/>
          <w:b/>
          <w:sz w:val="28"/>
          <w:szCs w:val="28"/>
        </w:rPr>
      </w:pPr>
      <w:r w:rsidRPr="00B564A6">
        <w:rPr>
          <w:rFonts w:ascii="Arial" w:hAnsi="Arial" w:cs="Arial"/>
          <w:b/>
          <w:sz w:val="28"/>
          <w:szCs w:val="28"/>
        </w:rPr>
        <w:t>PROFIEL AFGEVAARDIGDEN LEDENRAAD ANBO</w:t>
      </w:r>
      <w:r>
        <w:rPr>
          <w:rFonts w:ascii="Arial" w:hAnsi="Arial" w:cs="Arial"/>
          <w:b/>
          <w:sz w:val="28"/>
          <w:szCs w:val="28"/>
        </w:rPr>
        <w:t>-PCOB 2026</w:t>
      </w:r>
    </w:p>
    <w:p w14:paraId="4A6C0C01" w14:textId="77777777" w:rsidR="00DF6E58" w:rsidRDefault="00DF6E58" w:rsidP="00DF6E58">
      <w:pPr>
        <w:rPr>
          <w:rFonts w:ascii="Arial" w:hAnsi="Arial" w:cs="Arial"/>
          <w:sz w:val="22"/>
          <w:szCs w:val="22"/>
        </w:rPr>
      </w:pPr>
    </w:p>
    <w:p w14:paraId="2E154CEB" w14:textId="77777777" w:rsidR="00DF6E58" w:rsidRPr="002D534E" w:rsidRDefault="00DF6E58" w:rsidP="00DF6E58">
      <w:pPr>
        <w:rPr>
          <w:rFonts w:ascii="Arial" w:hAnsi="Arial" w:cs="Arial"/>
          <w:b/>
          <w:bCs/>
          <w:i/>
          <w:iCs/>
          <w:sz w:val="22"/>
          <w:szCs w:val="22"/>
        </w:rPr>
      </w:pPr>
      <w:r w:rsidRPr="002D534E">
        <w:rPr>
          <w:rFonts w:ascii="Arial" w:hAnsi="Arial" w:cs="Arial"/>
          <w:b/>
          <w:bCs/>
          <w:i/>
          <w:iCs/>
          <w:sz w:val="22"/>
          <w:szCs w:val="22"/>
        </w:rPr>
        <w:t>Missie en visie ANBO-PCOB</w:t>
      </w:r>
    </w:p>
    <w:p w14:paraId="0234A2F3" w14:textId="77777777" w:rsidR="00DF6E58" w:rsidRPr="001B58D9" w:rsidRDefault="00DF6E58" w:rsidP="00DF6E58">
      <w:pPr>
        <w:rPr>
          <w:rFonts w:ascii="Arial" w:hAnsi="Arial" w:cs="Arial"/>
          <w:sz w:val="22"/>
          <w:szCs w:val="22"/>
        </w:rPr>
      </w:pPr>
      <w:r w:rsidRPr="001B58D9">
        <w:rPr>
          <w:rFonts w:ascii="Arial" w:hAnsi="Arial" w:cs="Arial"/>
          <w:sz w:val="22"/>
          <w:szCs w:val="22"/>
        </w:rPr>
        <w:t>Als ANBO-PCOB streven we naar een samenleving waarin iedereen tot op hoge leeftijd mee kan blijven doen. Ouderen hebben vanuit hun levenservaring wijsheid ontwikkeld en dat is waardevol. Vanuit de vereniging helpen en ondersteunen we ouderen om krachtig ouder te worden. We doen dit vanuit een levensbeschouwelijk perspectief en vanuit de onderliggende waarden die we als twee gefuseerde verenigingen ingebracht hebben.</w:t>
      </w:r>
    </w:p>
    <w:p w14:paraId="385BF402" w14:textId="77777777" w:rsidR="00DF6E58" w:rsidRPr="001B58D9" w:rsidRDefault="00DF6E58" w:rsidP="00DF6E58">
      <w:pPr>
        <w:rPr>
          <w:rFonts w:ascii="Arial" w:hAnsi="Arial" w:cs="Arial"/>
          <w:sz w:val="22"/>
          <w:szCs w:val="22"/>
        </w:rPr>
      </w:pPr>
    </w:p>
    <w:p w14:paraId="3AACBF41" w14:textId="77777777" w:rsidR="00DF6E58" w:rsidRDefault="00DF6E58" w:rsidP="00DF6E58">
      <w:pPr>
        <w:rPr>
          <w:rFonts w:ascii="Arial" w:hAnsi="Arial" w:cs="Arial"/>
          <w:sz w:val="22"/>
          <w:szCs w:val="22"/>
        </w:rPr>
      </w:pPr>
      <w:r w:rsidRPr="001B58D9">
        <w:rPr>
          <w:rFonts w:ascii="Arial" w:hAnsi="Arial" w:cs="Arial"/>
          <w:sz w:val="22"/>
          <w:szCs w:val="22"/>
        </w:rPr>
        <w:t>We leggen nadruk op het belang om naar elkaar om te zien. We kijken naar elkaar om, stimuleren ontmoetingen fysiek en digitaal en zorgen er zo voor dat mensen zich betrokken blijven voelen. Zingeving is een belangrijke draad in ieders leven en geeft richting aan het bestaan. Niet voor niets is onze slogan: samen sterk. Als ANBO PCOB maken we samen het verschil voor alle ouderen in Nederland.</w:t>
      </w:r>
    </w:p>
    <w:p w14:paraId="1031F8E2" w14:textId="77777777" w:rsidR="00DF6E58" w:rsidRDefault="00DF6E58" w:rsidP="00DF6E58">
      <w:pPr>
        <w:rPr>
          <w:rFonts w:ascii="Arial" w:hAnsi="Arial" w:cs="Arial"/>
          <w:sz w:val="22"/>
          <w:szCs w:val="22"/>
        </w:rPr>
      </w:pPr>
    </w:p>
    <w:p w14:paraId="6825A887" w14:textId="77777777" w:rsidR="00DF6E58" w:rsidRPr="002D534E" w:rsidRDefault="00DF6E58" w:rsidP="00DF6E58">
      <w:pPr>
        <w:rPr>
          <w:rFonts w:ascii="Arial" w:hAnsi="Arial" w:cs="Arial"/>
          <w:b/>
          <w:bCs/>
          <w:i/>
          <w:iCs/>
          <w:sz w:val="22"/>
          <w:szCs w:val="22"/>
        </w:rPr>
      </w:pPr>
      <w:r w:rsidRPr="002D534E">
        <w:rPr>
          <w:rFonts w:ascii="Arial" w:hAnsi="Arial" w:cs="Arial"/>
          <w:b/>
          <w:bCs/>
          <w:i/>
          <w:iCs/>
          <w:sz w:val="22"/>
          <w:szCs w:val="22"/>
        </w:rPr>
        <w:t>Ledenraad</w:t>
      </w:r>
      <w:r>
        <w:rPr>
          <w:rFonts w:ascii="Arial" w:hAnsi="Arial" w:cs="Arial"/>
          <w:b/>
          <w:bCs/>
          <w:i/>
          <w:iCs/>
          <w:sz w:val="22"/>
          <w:szCs w:val="22"/>
        </w:rPr>
        <w:t xml:space="preserve"> (positie)</w:t>
      </w:r>
    </w:p>
    <w:p w14:paraId="07BF2640" w14:textId="79E3CE40" w:rsidR="00DF6E58" w:rsidRDefault="00DF6E58" w:rsidP="00DF6E58">
      <w:pPr>
        <w:rPr>
          <w:rFonts w:ascii="Arial" w:hAnsi="Arial" w:cs="Arial"/>
          <w:sz w:val="22"/>
          <w:szCs w:val="22"/>
        </w:rPr>
      </w:pPr>
      <w:r w:rsidRPr="00E75737">
        <w:rPr>
          <w:rFonts w:ascii="Arial" w:hAnsi="Arial" w:cs="Arial"/>
          <w:sz w:val="22"/>
          <w:szCs w:val="22"/>
        </w:rPr>
        <w:t xml:space="preserve">De ledenraad is de uit afgevaardigden bestaande algemene vergadering van de vereniging, welke afgevaardigden worden gekozen </w:t>
      </w:r>
      <w:r>
        <w:rPr>
          <w:rFonts w:ascii="Arial" w:hAnsi="Arial" w:cs="Arial"/>
          <w:sz w:val="22"/>
          <w:szCs w:val="22"/>
        </w:rPr>
        <w:t>door en uit de leden van de vereniging.</w:t>
      </w:r>
      <w:r w:rsidRPr="00E75737">
        <w:rPr>
          <w:rFonts w:ascii="Arial" w:hAnsi="Arial" w:cs="Arial"/>
          <w:sz w:val="22"/>
          <w:szCs w:val="22"/>
        </w:rPr>
        <w:t xml:space="preserve"> Aan de ledenraad komen in de vereniging alle bevoegdheden toe, die niet door de wet of de statuten aan andere organen zijn opgedragen.</w:t>
      </w:r>
    </w:p>
    <w:p w14:paraId="4B2B2B9B" w14:textId="77777777" w:rsidR="00DF6E58" w:rsidRDefault="00DF6E58" w:rsidP="00DF6E58">
      <w:pPr>
        <w:rPr>
          <w:rFonts w:ascii="Arial" w:hAnsi="Arial" w:cs="Arial"/>
          <w:sz w:val="22"/>
          <w:szCs w:val="22"/>
        </w:rPr>
      </w:pPr>
    </w:p>
    <w:p w14:paraId="5234C8A7" w14:textId="5EF26C71" w:rsidR="00DF6E58" w:rsidRDefault="00DF6E58" w:rsidP="00DF6E58">
      <w:pPr>
        <w:rPr>
          <w:rFonts w:ascii="Arial" w:hAnsi="Arial" w:cs="Arial"/>
          <w:sz w:val="22"/>
          <w:szCs w:val="22"/>
        </w:rPr>
      </w:pPr>
      <w:r>
        <w:rPr>
          <w:rFonts w:ascii="Arial" w:hAnsi="Arial" w:cs="Arial"/>
          <w:sz w:val="22"/>
          <w:szCs w:val="22"/>
        </w:rPr>
        <w:t>Het bestuur is verantwoordelijk voor de dagelijkse gang van zaken, de voorbereiding en uitvoering van (</w:t>
      </w:r>
      <w:proofErr w:type="spellStart"/>
      <w:r>
        <w:rPr>
          <w:rFonts w:ascii="Arial" w:hAnsi="Arial" w:cs="Arial"/>
          <w:sz w:val="22"/>
          <w:szCs w:val="22"/>
        </w:rPr>
        <w:t>meerjaren</w:t>
      </w:r>
      <w:proofErr w:type="spellEnd"/>
      <w:r>
        <w:rPr>
          <w:rFonts w:ascii="Arial" w:hAnsi="Arial" w:cs="Arial"/>
          <w:sz w:val="22"/>
          <w:szCs w:val="22"/>
        </w:rPr>
        <w:t xml:space="preserve">)beleid en de externe vertegenwoordiging van de vereniging. </w:t>
      </w:r>
      <w:r w:rsidRPr="00B83533">
        <w:rPr>
          <w:rFonts w:ascii="Arial" w:hAnsi="Arial" w:cs="Arial"/>
          <w:sz w:val="22"/>
          <w:szCs w:val="22"/>
        </w:rPr>
        <w:t>De Raad van Toezicht houdt onder meer integraal toezicht op de realisatie van de doelstellingen van de vereniging, op het beleid van het bestuur en op de algemene gang van zaken binnen de vereniging.</w:t>
      </w:r>
    </w:p>
    <w:p w14:paraId="4E02855C" w14:textId="77777777" w:rsidR="00DF6E58" w:rsidRDefault="00DF6E58" w:rsidP="00DF6E58">
      <w:pPr>
        <w:rPr>
          <w:rFonts w:ascii="Arial" w:hAnsi="Arial" w:cs="Arial"/>
          <w:sz w:val="22"/>
          <w:szCs w:val="22"/>
        </w:rPr>
      </w:pPr>
      <w:r>
        <w:rPr>
          <w:rFonts w:ascii="Arial" w:hAnsi="Arial" w:cs="Arial"/>
          <w:sz w:val="22"/>
          <w:szCs w:val="22"/>
        </w:rPr>
        <w:t xml:space="preserve">De ledenraad fungeert als een algemene vergadering van de vereniging als bedoeld in artikel 2.39 van het Burgerlijk Wetboek. </w:t>
      </w:r>
    </w:p>
    <w:p w14:paraId="51C2FA54" w14:textId="77777777" w:rsidR="00DF6E58" w:rsidRDefault="00DF6E58" w:rsidP="00DF6E58">
      <w:pPr>
        <w:rPr>
          <w:rFonts w:ascii="Arial" w:hAnsi="Arial" w:cs="Arial"/>
          <w:sz w:val="22"/>
          <w:szCs w:val="22"/>
        </w:rPr>
      </w:pPr>
    </w:p>
    <w:p w14:paraId="400A5589" w14:textId="77777777" w:rsidR="00DF6E58" w:rsidRPr="002D534E" w:rsidRDefault="00DF6E58" w:rsidP="00DF6E58">
      <w:pPr>
        <w:rPr>
          <w:rFonts w:ascii="Arial" w:hAnsi="Arial" w:cs="Arial"/>
          <w:b/>
          <w:bCs/>
          <w:i/>
          <w:iCs/>
          <w:sz w:val="22"/>
          <w:szCs w:val="22"/>
        </w:rPr>
      </w:pPr>
      <w:r w:rsidRPr="002D534E">
        <w:rPr>
          <w:rFonts w:ascii="Arial" w:hAnsi="Arial" w:cs="Arial"/>
          <w:b/>
          <w:bCs/>
          <w:i/>
          <w:iCs/>
          <w:sz w:val="22"/>
          <w:szCs w:val="22"/>
        </w:rPr>
        <w:t>Ledenraad (samenstelling)</w:t>
      </w:r>
    </w:p>
    <w:p w14:paraId="1E55BFF2" w14:textId="46FB720B" w:rsidR="00C32741" w:rsidRPr="00C32741" w:rsidRDefault="00C32741" w:rsidP="00C32741">
      <w:pPr>
        <w:rPr>
          <w:rFonts w:ascii="Arial" w:hAnsi="Arial" w:cs="Arial"/>
          <w:sz w:val="22"/>
          <w:szCs w:val="22"/>
        </w:rPr>
      </w:pPr>
      <w:r w:rsidRPr="00C32741">
        <w:rPr>
          <w:rFonts w:ascii="Arial" w:hAnsi="Arial" w:cs="Arial"/>
          <w:sz w:val="22"/>
          <w:szCs w:val="22"/>
        </w:rPr>
        <w:t>ANBO-PCOB wil een vereniging zijn van, voor en door haar leden. De leden van de ledenraad zien daarbij voor zichzelf een belangrijke rol. Zij zijn zich bewust van hun rol als ambassadeur van ANBO-PCOB en willen daar ook op aanspreekbaar zijn.</w:t>
      </w:r>
    </w:p>
    <w:p w14:paraId="5AB1724A" w14:textId="77777777" w:rsidR="00C32741" w:rsidRPr="00C32741" w:rsidRDefault="00C32741" w:rsidP="00C32741">
      <w:pPr>
        <w:rPr>
          <w:rFonts w:ascii="Arial" w:hAnsi="Arial" w:cs="Arial"/>
          <w:sz w:val="22"/>
          <w:szCs w:val="22"/>
        </w:rPr>
      </w:pPr>
    </w:p>
    <w:p w14:paraId="477C3CD0" w14:textId="3ADCC9A1" w:rsidR="00DF6E58" w:rsidRDefault="00C32741" w:rsidP="00C32741">
      <w:pPr>
        <w:rPr>
          <w:rFonts w:ascii="Arial" w:hAnsi="Arial" w:cs="Arial"/>
          <w:sz w:val="22"/>
          <w:szCs w:val="22"/>
        </w:rPr>
      </w:pPr>
      <w:r w:rsidRPr="00C32741">
        <w:rPr>
          <w:rFonts w:ascii="Arial" w:hAnsi="Arial" w:cs="Arial"/>
          <w:sz w:val="22"/>
          <w:szCs w:val="22"/>
        </w:rPr>
        <w:t>De Ledenraad zoekt de samenwerking en verbinding. Zij wil zich opstellen als bondgenoot van leden, Bestuur en Raad van Toezicht. Dit doet zij door op een open en constructieve wijze bij te dragen aan de besluitvorming omtrent de visie en strategische oriëntatie</w:t>
      </w:r>
      <w:r w:rsidR="007526F7">
        <w:rPr>
          <w:rFonts w:ascii="Arial" w:hAnsi="Arial" w:cs="Arial"/>
          <w:sz w:val="22"/>
          <w:szCs w:val="22"/>
        </w:rPr>
        <w:t xml:space="preserve"> door het vaststellen van </w:t>
      </w:r>
      <w:r w:rsidR="007526F7" w:rsidRPr="00813182">
        <w:rPr>
          <w:rFonts w:ascii="Arial" w:hAnsi="Arial" w:cs="Arial"/>
          <w:sz w:val="22"/>
          <w:szCs w:val="22"/>
        </w:rPr>
        <w:t xml:space="preserve">het </w:t>
      </w:r>
      <w:r w:rsidR="00813182">
        <w:rPr>
          <w:rFonts w:ascii="Arial" w:hAnsi="Arial" w:cs="Arial"/>
          <w:sz w:val="22"/>
          <w:szCs w:val="22"/>
        </w:rPr>
        <w:t>(</w:t>
      </w:r>
      <w:proofErr w:type="spellStart"/>
      <w:r w:rsidR="00813182">
        <w:rPr>
          <w:rFonts w:ascii="Arial" w:hAnsi="Arial" w:cs="Arial"/>
          <w:sz w:val="22"/>
          <w:szCs w:val="22"/>
        </w:rPr>
        <w:t>meerjaren</w:t>
      </w:r>
      <w:proofErr w:type="spellEnd"/>
      <w:r w:rsidR="00813182">
        <w:rPr>
          <w:rFonts w:ascii="Arial" w:hAnsi="Arial" w:cs="Arial"/>
          <w:sz w:val="22"/>
          <w:szCs w:val="22"/>
        </w:rPr>
        <w:t>/jaar))</w:t>
      </w:r>
      <w:r w:rsidR="007526F7" w:rsidRPr="00813182">
        <w:rPr>
          <w:rFonts w:ascii="Arial" w:hAnsi="Arial" w:cs="Arial"/>
          <w:sz w:val="22"/>
          <w:szCs w:val="22"/>
        </w:rPr>
        <w:t xml:space="preserve">plan en de </w:t>
      </w:r>
      <w:r w:rsidR="00813182">
        <w:rPr>
          <w:rFonts w:ascii="Arial" w:hAnsi="Arial" w:cs="Arial"/>
          <w:sz w:val="22"/>
          <w:szCs w:val="22"/>
        </w:rPr>
        <w:t>(</w:t>
      </w:r>
      <w:proofErr w:type="spellStart"/>
      <w:r w:rsidR="007526F7" w:rsidRPr="00813182">
        <w:rPr>
          <w:rFonts w:ascii="Arial" w:hAnsi="Arial" w:cs="Arial"/>
          <w:sz w:val="22"/>
          <w:szCs w:val="22"/>
        </w:rPr>
        <w:t>meerjaren</w:t>
      </w:r>
      <w:proofErr w:type="spellEnd"/>
      <w:r w:rsidR="00813182">
        <w:rPr>
          <w:rFonts w:ascii="Arial" w:hAnsi="Arial" w:cs="Arial"/>
          <w:sz w:val="22"/>
          <w:szCs w:val="22"/>
        </w:rPr>
        <w:t>)</w:t>
      </w:r>
      <w:r w:rsidR="007526F7" w:rsidRPr="00813182">
        <w:rPr>
          <w:rFonts w:ascii="Arial" w:hAnsi="Arial" w:cs="Arial"/>
          <w:sz w:val="22"/>
          <w:szCs w:val="22"/>
        </w:rPr>
        <w:t>begroting</w:t>
      </w:r>
      <w:r w:rsidR="007526F7">
        <w:rPr>
          <w:rFonts w:ascii="Arial" w:hAnsi="Arial" w:cs="Arial"/>
          <w:sz w:val="22"/>
          <w:szCs w:val="22"/>
        </w:rPr>
        <w:t>.</w:t>
      </w:r>
    </w:p>
    <w:p w14:paraId="0435E4BD" w14:textId="77777777" w:rsidR="00DF6E58" w:rsidRDefault="00DF6E58" w:rsidP="00DF6E58">
      <w:pPr>
        <w:rPr>
          <w:rFonts w:ascii="Arial" w:hAnsi="Arial" w:cs="Arial"/>
          <w:i/>
          <w:iCs/>
          <w:sz w:val="22"/>
          <w:szCs w:val="22"/>
        </w:rPr>
      </w:pPr>
    </w:p>
    <w:p w14:paraId="2294CCBA" w14:textId="77777777" w:rsidR="00DF6E58" w:rsidRPr="002D534E" w:rsidRDefault="00DF6E58" w:rsidP="00DF6E58">
      <w:pPr>
        <w:rPr>
          <w:rFonts w:ascii="Arial" w:hAnsi="Arial" w:cs="Arial"/>
          <w:b/>
          <w:bCs/>
          <w:i/>
          <w:iCs/>
          <w:sz w:val="22"/>
          <w:szCs w:val="22"/>
        </w:rPr>
      </w:pPr>
      <w:r w:rsidRPr="002D534E">
        <w:rPr>
          <w:rFonts w:ascii="Arial" w:hAnsi="Arial" w:cs="Arial"/>
          <w:b/>
          <w:bCs/>
          <w:i/>
          <w:iCs/>
          <w:sz w:val="22"/>
          <w:szCs w:val="22"/>
        </w:rPr>
        <w:t>Formele bijeenkomsten</w:t>
      </w:r>
    </w:p>
    <w:p w14:paraId="35A09EED" w14:textId="5B568A1C" w:rsidR="00DF6E58" w:rsidRPr="00DC7C7D" w:rsidRDefault="00DF6E58" w:rsidP="00DF6E58">
      <w:pPr>
        <w:rPr>
          <w:rFonts w:ascii="Arial" w:hAnsi="Arial" w:cs="Arial"/>
          <w:sz w:val="22"/>
          <w:szCs w:val="22"/>
        </w:rPr>
      </w:pPr>
      <w:r w:rsidRPr="00DC7C7D">
        <w:rPr>
          <w:rFonts w:ascii="Arial" w:hAnsi="Arial" w:cs="Arial"/>
          <w:sz w:val="22"/>
          <w:szCs w:val="22"/>
        </w:rPr>
        <w:t xml:space="preserve">De ledenraad </w:t>
      </w:r>
      <w:r w:rsidR="00C32741">
        <w:rPr>
          <w:rFonts w:ascii="Arial" w:hAnsi="Arial" w:cs="Arial"/>
          <w:sz w:val="22"/>
          <w:szCs w:val="22"/>
        </w:rPr>
        <w:t xml:space="preserve">heeft </w:t>
      </w:r>
      <w:r w:rsidR="007526F7">
        <w:rPr>
          <w:rFonts w:ascii="Arial" w:hAnsi="Arial" w:cs="Arial"/>
          <w:sz w:val="22"/>
          <w:szCs w:val="22"/>
        </w:rPr>
        <w:t xml:space="preserve"> daarnaast </w:t>
      </w:r>
      <w:r w:rsidR="00C32741">
        <w:rPr>
          <w:rFonts w:ascii="Arial" w:hAnsi="Arial" w:cs="Arial"/>
          <w:sz w:val="22"/>
          <w:szCs w:val="22"/>
        </w:rPr>
        <w:t xml:space="preserve">de volgende taken en verantwoordelijkheden en </w:t>
      </w:r>
      <w:r w:rsidRPr="00DC7C7D">
        <w:rPr>
          <w:rFonts w:ascii="Arial" w:hAnsi="Arial" w:cs="Arial"/>
          <w:sz w:val="22"/>
          <w:szCs w:val="22"/>
        </w:rPr>
        <w:t xml:space="preserve">komt </w:t>
      </w:r>
      <w:r w:rsidR="00C32741">
        <w:rPr>
          <w:rFonts w:ascii="Arial" w:hAnsi="Arial" w:cs="Arial"/>
          <w:sz w:val="22"/>
          <w:szCs w:val="22"/>
        </w:rPr>
        <w:t xml:space="preserve">daarvoor </w:t>
      </w:r>
      <w:r w:rsidRPr="00DC7C7D">
        <w:rPr>
          <w:rFonts w:ascii="Arial" w:hAnsi="Arial" w:cs="Arial"/>
          <w:sz w:val="22"/>
          <w:szCs w:val="22"/>
        </w:rPr>
        <w:t>minimaal twee keer per jaar formeel bij elkaar</w:t>
      </w:r>
      <w:r w:rsidR="00C32741">
        <w:rPr>
          <w:rFonts w:ascii="Arial" w:hAnsi="Arial" w:cs="Arial"/>
          <w:sz w:val="22"/>
          <w:szCs w:val="22"/>
        </w:rPr>
        <w:t xml:space="preserve">. </w:t>
      </w:r>
      <w:r w:rsidRPr="00DC7C7D">
        <w:rPr>
          <w:rFonts w:ascii="Arial" w:hAnsi="Arial" w:cs="Arial"/>
          <w:sz w:val="22"/>
          <w:szCs w:val="22"/>
        </w:rPr>
        <w:t xml:space="preserve"> </w:t>
      </w:r>
    </w:p>
    <w:p w14:paraId="5DC1409F" w14:textId="77777777" w:rsidR="00C32741" w:rsidRPr="00026B0E" w:rsidRDefault="00C32741" w:rsidP="00C32741">
      <w:pPr>
        <w:widowControl/>
        <w:numPr>
          <w:ilvl w:val="0"/>
          <w:numId w:val="1"/>
        </w:numPr>
        <w:autoSpaceDE/>
        <w:autoSpaceDN/>
        <w:adjustRightInd/>
        <w:rPr>
          <w:rFonts w:ascii="Arial" w:hAnsi="Arial" w:cs="Arial"/>
          <w:sz w:val="22"/>
          <w:szCs w:val="22"/>
        </w:rPr>
      </w:pPr>
      <w:r w:rsidRPr="00B564A6">
        <w:rPr>
          <w:rFonts w:ascii="Arial" w:hAnsi="Arial" w:cs="Arial"/>
          <w:sz w:val="22"/>
          <w:szCs w:val="22"/>
        </w:rPr>
        <w:t xml:space="preserve">het benoemen van de </w:t>
      </w:r>
      <w:r>
        <w:rPr>
          <w:rFonts w:ascii="Arial" w:hAnsi="Arial" w:cs="Arial"/>
          <w:sz w:val="22"/>
          <w:szCs w:val="22"/>
        </w:rPr>
        <w:t xml:space="preserve">voorzitter en de </w:t>
      </w:r>
      <w:r w:rsidRPr="00B564A6">
        <w:rPr>
          <w:rFonts w:ascii="Arial" w:hAnsi="Arial" w:cs="Arial"/>
          <w:sz w:val="22"/>
          <w:szCs w:val="22"/>
        </w:rPr>
        <w:t>leden van de raad van toezicht;</w:t>
      </w:r>
    </w:p>
    <w:p w14:paraId="59D901C1" w14:textId="77777777" w:rsidR="00C32741" w:rsidRPr="00B564A6" w:rsidRDefault="00C32741" w:rsidP="00C32741">
      <w:pPr>
        <w:widowControl/>
        <w:numPr>
          <w:ilvl w:val="0"/>
          <w:numId w:val="1"/>
        </w:numPr>
        <w:autoSpaceDE/>
        <w:autoSpaceDN/>
        <w:adjustRightInd/>
        <w:rPr>
          <w:rFonts w:ascii="Arial" w:hAnsi="Arial" w:cs="Arial"/>
          <w:sz w:val="22"/>
          <w:szCs w:val="22"/>
        </w:rPr>
      </w:pPr>
      <w:r>
        <w:rPr>
          <w:rFonts w:ascii="Arial" w:hAnsi="Arial" w:cs="Arial"/>
          <w:sz w:val="22"/>
          <w:szCs w:val="22"/>
        </w:rPr>
        <w:t>het vaststellen van de contributie en de jaarlijkse begroting</w:t>
      </w:r>
    </w:p>
    <w:p w14:paraId="75253BD3" w14:textId="77777777" w:rsidR="00C32741" w:rsidRPr="00B564A6" w:rsidRDefault="00C32741" w:rsidP="00C32741">
      <w:pPr>
        <w:widowControl/>
        <w:numPr>
          <w:ilvl w:val="0"/>
          <w:numId w:val="1"/>
        </w:numPr>
        <w:autoSpaceDE/>
        <w:autoSpaceDN/>
        <w:adjustRightInd/>
        <w:rPr>
          <w:rFonts w:ascii="Arial" w:hAnsi="Arial" w:cs="Arial"/>
          <w:sz w:val="22"/>
          <w:szCs w:val="22"/>
        </w:rPr>
      </w:pPr>
      <w:r w:rsidRPr="00B564A6">
        <w:rPr>
          <w:rFonts w:ascii="Arial" w:hAnsi="Arial" w:cs="Arial"/>
          <w:sz w:val="22"/>
          <w:szCs w:val="22"/>
        </w:rPr>
        <w:t>het benoemen van de voorzitter van de ledenraad;</w:t>
      </w:r>
    </w:p>
    <w:p w14:paraId="30751161" w14:textId="77777777" w:rsidR="00C32741" w:rsidRPr="00B564A6" w:rsidRDefault="00C32741" w:rsidP="00C32741">
      <w:pPr>
        <w:widowControl/>
        <w:numPr>
          <w:ilvl w:val="0"/>
          <w:numId w:val="1"/>
        </w:numPr>
        <w:autoSpaceDE/>
        <w:autoSpaceDN/>
        <w:adjustRightInd/>
        <w:rPr>
          <w:rFonts w:ascii="Arial" w:hAnsi="Arial" w:cs="Arial"/>
          <w:sz w:val="22"/>
          <w:szCs w:val="22"/>
        </w:rPr>
      </w:pPr>
      <w:r w:rsidRPr="00B564A6">
        <w:rPr>
          <w:rFonts w:ascii="Arial" w:hAnsi="Arial" w:cs="Arial"/>
          <w:sz w:val="22"/>
          <w:szCs w:val="22"/>
        </w:rPr>
        <w:t xml:space="preserve">het </w:t>
      </w:r>
      <w:r>
        <w:rPr>
          <w:rFonts w:ascii="Arial" w:hAnsi="Arial" w:cs="Arial"/>
          <w:sz w:val="22"/>
          <w:szCs w:val="22"/>
        </w:rPr>
        <w:t>vaststellen</w:t>
      </w:r>
      <w:r w:rsidRPr="00B564A6">
        <w:rPr>
          <w:rFonts w:ascii="Arial" w:hAnsi="Arial" w:cs="Arial"/>
          <w:sz w:val="22"/>
          <w:szCs w:val="22"/>
        </w:rPr>
        <w:t xml:space="preserve"> van de jaarrekening;</w:t>
      </w:r>
    </w:p>
    <w:p w14:paraId="1628764E" w14:textId="77777777" w:rsidR="00C32741" w:rsidRPr="00B564A6" w:rsidRDefault="00C32741" w:rsidP="00C32741">
      <w:pPr>
        <w:widowControl/>
        <w:numPr>
          <w:ilvl w:val="0"/>
          <w:numId w:val="1"/>
        </w:numPr>
        <w:autoSpaceDE/>
        <w:autoSpaceDN/>
        <w:adjustRightInd/>
        <w:rPr>
          <w:rFonts w:ascii="Arial" w:hAnsi="Arial" w:cs="Arial"/>
          <w:sz w:val="22"/>
          <w:szCs w:val="22"/>
        </w:rPr>
      </w:pPr>
      <w:r w:rsidRPr="00B564A6">
        <w:rPr>
          <w:rFonts w:ascii="Arial" w:hAnsi="Arial" w:cs="Arial"/>
          <w:sz w:val="22"/>
          <w:szCs w:val="22"/>
        </w:rPr>
        <w:t xml:space="preserve">het verlenen van jaarlijkse decharge aan de </w:t>
      </w:r>
      <w:r>
        <w:rPr>
          <w:rFonts w:ascii="Arial" w:hAnsi="Arial" w:cs="Arial"/>
          <w:sz w:val="22"/>
          <w:szCs w:val="22"/>
        </w:rPr>
        <w:t>directeur-</w:t>
      </w:r>
      <w:r w:rsidRPr="00B564A6">
        <w:rPr>
          <w:rFonts w:ascii="Arial" w:hAnsi="Arial" w:cs="Arial"/>
          <w:sz w:val="22"/>
          <w:szCs w:val="22"/>
        </w:rPr>
        <w:t>bestuurder en de leden van de raad van toezicht;</w:t>
      </w:r>
    </w:p>
    <w:p w14:paraId="0BEBB776" w14:textId="77777777" w:rsidR="007526F7" w:rsidRDefault="007526F7" w:rsidP="00DF6E58">
      <w:pPr>
        <w:rPr>
          <w:rFonts w:ascii="Arial" w:hAnsi="Arial" w:cs="Arial"/>
          <w:b/>
          <w:bCs/>
          <w:i/>
          <w:iCs/>
          <w:sz w:val="22"/>
          <w:szCs w:val="22"/>
        </w:rPr>
      </w:pPr>
    </w:p>
    <w:p w14:paraId="3B07E339" w14:textId="21FD4278" w:rsidR="00DF6E58" w:rsidRPr="002D534E" w:rsidRDefault="00DF6E58" w:rsidP="00DF6E58">
      <w:pPr>
        <w:rPr>
          <w:rFonts w:ascii="Arial" w:hAnsi="Arial" w:cs="Arial"/>
          <w:b/>
          <w:bCs/>
          <w:i/>
          <w:iCs/>
          <w:sz w:val="22"/>
          <w:szCs w:val="22"/>
        </w:rPr>
      </w:pPr>
      <w:r w:rsidRPr="002D534E">
        <w:rPr>
          <w:rFonts w:ascii="Arial" w:hAnsi="Arial" w:cs="Arial"/>
          <w:b/>
          <w:bCs/>
          <w:i/>
          <w:iCs/>
          <w:sz w:val="22"/>
          <w:szCs w:val="22"/>
        </w:rPr>
        <w:t>Informele bijenkomsten</w:t>
      </w:r>
    </w:p>
    <w:p w14:paraId="38A4D328" w14:textId="039E364F" w:rsidR="00DF6E58" w:rsidRPr="00DC7C7D" w:rsidRDefault="00DF6E58" w:rsidP="00DF6E58">
      <w:pPr>
        <w:rPr>
          <w:rFonts w:ascii="Arial" w:hAnsi="Arial" w:cs="Arial"/>
          <w:sz w:val="22"/>
          <w:szCs w:val="22"/>
        </w:rPr>
      </w:pPr>
      <w:r w:rsidRPr="00DC7C7D">
        <w:rPr>
          <w:rFonts w:ascii="Arial" w:hAnsi="Arial" w:cs="Arial"/>
          <w:sz w:val="22"/>
          <w:szCs w:val="22"/>
        </w:rPr>
        <w:t>Om de afgevaardigden goed geïnformeerd te houden over actuele en inhoudelijke onderwerpen worden in de regel twee informele bijeenkomsten per jaar gepland</w:t>
      </w:r>
      <w:r w:rsidR="00D46E72">
        <w:rPr>
          <w:rFonts w:ascii="Arial" w:hAnsi="Arial" w:cs="Arial"/>
          <w:sz w:val="22"/>
          <w:szCs w:val="22"/>
        </w:rPr>
        <w:t xml:space="preserve"> waar dit met </w:t>
      </w:r>
      <w:r w:rsidR="00D46E72">
        <w:rPr>
          <w:rFonts w:ascii="Arial" w:hAnsi="Arial" w:cs="Arial"/>
          <w:sz w:val="22"/>
          <w:szCs w:val="22"/>
        </w:rPr>
        <w:lastRenderedPageBreak/>
        <w:t>elkaar verder uitgediept kan worden.</w:t>
      </w:r>
      <w:r w:rsidRPr="00DC7C7D">
        <w:rPr>
          <w:rFonts w:ascii="Arial" w:hAnsi="Arial" w:cs="Arial"/>
          <w:sz w:val="22"/>
          <w:szCs w:val="22"/>
        </w:rPr>
        <w:t>.</w:t>
      </w:r>
    </w:p>
    <w:p w14:paraId="4EE304AA" w14:textId="77777777" w:rsidR="00DF6E58" w:rsidRDefault="00DF6E58" w:rsidP="00DF6E58">
      <w:pPr>
        <w:rPr>
          <w:rFonts w:ascii="Arial" w:hAnsi="Arial" w:cs="Arial"/>
          <w:sz w:val="22"/>
          <w:szCs w:val="22"/>
        </w:rPr>
      </w:pPr>
    </w:p>
    <w:p w14:paraId="7636C69F" w14:textId="77777777" w:rsidR="00DF6E58" w:rsidRPr="002D534E" w:rsidRDefault="00DF6E58" w:rsidP="00DF6E58">
      <w:pPr>
        <w:rPr>
          <w:rFonts w:ascii="Arial" w:hAnsi="Arial" w:cs="Arial"/>
          <w:b/>
          <w:bCs/>
          <w:i/>
          <w:iCs/>
          <w:sz w:val="22"/>
          <w:szCs w:val="22"/>
        </w:rPr>
      </w:pPr>
      <w:r w:rsidRPr="002D534E">
        <w:rPr>
          <w:rFonts w:ascii="Arial" w:hAnsi="Arial" w:cs="Arial"/>
          <w:b/>
          <w:bCs/>
          <w:i/>
          <w:iCs/>
          <w:sz w:val="22"/>
          <w:szCs w:val="22"/>
        </w:rPr>
        <w:t>Competenties</w:t>
      </w:r>
    </w:p>
    <w:p w14:paraId="2E6EABF0" w14:textId="77777777" w:rsidR="00DF6E58" w:rsidRPr="00DC7C7D" w:rsidRDefault="00DF6E58" w:rsidP="00DF6E58">
      <w:pPr>
        <w:rPr>
          <w:rFonts w:ascii="Arial" w:hAnsi="Arial" w:cs="Arial"/>
          <w:sz w:val="22"/>
          <w:szCs w:val="22"/>
        </w:rPr>
      </w:pPr>
      <w:r w:rsidRPr="00DC7C7D">
        <w:rPr>
          <w:rFonts w:ascii="Arial" w:hAnsi="Arial" w:cs="Arial"/>
          <w:sz w:val="22"/>
          <w:szCs w:val="22"/>
        </w:rPr>
        <w:t>Een afgevaardigde van de ledenraad:</w:t>
      </w:r>
    </w:p>
    <w:p w14:paraId="66C6D87F" w14:textId="77777777" w:rsidR="00DF6E58" w:rsidRPr="001B58D9" w:rsidRDefault="00DF6E58" w:rsidP="00DF6E58">
      <w:pPr>
        <w:pStyle w:val="Lijstalinea"/>
        <w:widowControl/>
        <w:numPr>
          <w:ilvl w:val="0"/>
          <w:numId w:val="2"/>
        </w:numPr>
        <w:autoSpaceDE/>
        <w:autoSpaceDN/>
        <w:adjustRightInd/>
        <w:rPr>
          <w:rFonts w:ascii="Arial" w:hAnsi="Arial" w:cs="Arial"/>
          <w:sz w:val="22"/>
          <w:szCs w:val="22"/>
        </w:rPr>
      </w:pPr>
      <w:r w:rsidRPr="001B58D9">
        <w:rPr>
          <w:rFonts w:ascii="Arial" w:hAnsi="Arial" w:cs="Arial"/>
          <w:sz w:val="22"/>
          <w:szCs w:val="22"/>
        </w:rPr>
        <w:t>Is in staat onafhankelijk een mening te vormen binnen een soms complexe bestuurlijke omgeving;</w:t>
      </w:r>
    </w:p>
    <w:p w14:paraId="756C76D2" w14:textId="77777777" w:rsidR="00DF6E58" w:rsidRPr="001B58D9" w:rsidRDefault="00DF6E58" w:rsidP="00DF6E58">
      <w:pPr>
        <w:pStyle w:val="Lijstalinea"/>
        <w:widowControl/>
        <w:numPr>
          <w:ilvl w:val="0"/>
          <w:numId w:val="2"/>
        </w:numPr>
        <w:autoSpaceDE/>
        <w:autoSpaceDN/>
        <w:adjustRightInd/>
        <w:rPr>
          <w:rFonts w:ascii="Arial" w:hAnsi="Arial" w:cs="Arial"/>
          <w:sz w:val="22"/>
          <w:szCs w:val="22"/>
        </w:rPr>
      </w:pPr>
      <w:r w:rsidRPr="001B58D9">
        <w:rPr>
          <w:rFonts w:ascii="Arial" w:hAnsi="Arial" w:cs="Arial"/>
          <w:sz w:val="22"/>
          <w:szCs w:val="22"/>
        </w:rPr>
        <w:t>Beschikt over een brede maatschappelijke belangstelling;</w:t>
      </w:r>
    </w:p>
    <w:p w14:paraId="5D174BB3" w14:textId="77777777" w:rsidR="00DF6E58" w:rsidRPr="001B58D9" w:rsidRDefault="00DF6E58" w:rsidP="00DF6E58">
      <w:pPr>
        <w:pStyle w:val="Lijstalinea"/>
        <w:widowControl/>
        <w:numPr>
          <w:ilvl w:val="0"/>
          <w:numId w:val="2"/>
        </w:numPr>
        <w:autoSpaceDE/>
        <w:autoSpaceDN/>
        <w:adjustRightInd/>
        <w:rPr>
          <w:rFonts w:ascii="Arial" w:hAnsi="Arial" w:cs="Arial"/>
          <w:sz w:val="22"/>
          <w:szCs w:val="22"/>
        </w:rPr>
      </w:pPr>
      <w:r w:rsidRPr="001B58D9">
        <w:rPr>
          <w:rFonts w:ascii="Arial" w:hAnsi="Arial" w:cs="Arial"/>
          <w:sz w:val="22"/>
          <w:szCs w:val="22"/>
        </w:rPr>
        <w:t>Is maatschappelijk actief en betrokken;</w:t>
      </w:r>
    </w:p>
    <w:p w14:paraId="61C00424" w14:textId="77777777" w:rsidR="00DF6E58" w:rsidRPr="001B58D9" w:rsidRDefault="00DF6E58" w:rsidP="00DF6E58">
      <w:pPr>
        <w:pStyle w:val="Lijstalinea"/>
        <w:widowControl/>
        <w:numPr>
          <w:ilvl w:val="0"/>
          <w:numId w:val="2"/>
        </w:numPr>
        <w:autoSpaceDE/>
        <w:autoSpaceDN/>
        <w:adjustRightInd/>
        <w:rPr>
          <w:rFonts w:ascii="Arial" w:hAnsi="Arial" w:cs="Arial"/>
          <w:sz w:val="22"/>
          <w:szCs w:val="22"/>
        </w:rPr>
      </w:pPr>
      <w:r w:rsidRPr="001B58D9">
        <w:rPr>
          <w:rFonts w:ascii="Arial" w:hAnsi="Arial" w:cs="Arial"/>
          <w:sz w:val="22"/>
          <w:szCs w:val="22"/>
        </w:rPr>
        <w:t>Beschikt over goede communicatieve en digitale vaardigheden;</w:t>
      </w:r>
    </w:p>
    <w:p w14:paraId="2867A8C1" w14:textId="42132D5B" w:rsidR="00DF6E58" w:rsidRPr="00913BF4" w:rsidRDefault="00D46E72" w:rsidP="00DF6E58">
      <w:pPr>
        <w:pStyle w:val="Lijstalinea"/>
        <w:widowControl/>
        <w:numPr>
          <w:ilvl w:val="0"/>
          <w:numId w:val="2"/>
        </w:numPr>
        <w:autoSpaceDE/>
        <w:autoSpaceDN/>
        <w:adjustRightInd/>
        <w:rPr>
          <w:rFonts w:ascii="Arial" w:hAnsi="Arial" w:cs="Arial"/>
          <w:sz w:val="22"/>
          <w:szCs w:val="22"/>
        </w:rPr>
      </w:pPr>
      <w:r>
        <w:rPr>
          <w:rFonts w:ascii="Arial" w:hAnsi="Arial" w:cs="Arial"/>
          <w:sz w:val="22"/>
          <w:szCs w:val="22"/>
        </w:rPr>
        <w:t>Kan de</w:t>
      </w:r>
      <w:r w:rsidR="00DF6E58" w:rsidRPr="00913BF4">
        <w:rPr>
          <w:rFonts w:ascii="Arial" w:hAnsi="Arial" w:cs="Arial"/>
          <w:sz w:val="22"/>
          <w:szCs w:val="22"/>
        </w:rPr>
        <w:t xml:space="preserve"> strategische hoofdlijnen</w:t>
      </w:r>
      <w:r>
        <w:rPr>
          <w:rFonts w:ascii="Arial" w:hAnsi="Arial" w:cs="Arial"/>
          <w:sz w:val="22"/>
          <w:szCs w:val="22"/>
        </w:rPr>
        <w:t xml:space="preserve"> die bepaald worden door het </w:t>
      </w:r>
      <w:r w:rsidR="00DF6E58" w:rsidRPr="00913BF4">
        <w:rPr>
          <w:rFonts w:ascii="Arial" w:hAnsi="Arial" w:cs="Arial"/>
          <w:sz w:val="22"/>
          <w:szCs w:val="22"/>
        </w:rPr>
        <w:t>bestuur</w:t>
      </w:r>
      <w:r>
        <w:rPr>
          <w:rFonts w:ascii="Arial" w:hAnsi="Arial" w:cs="Arial"/>
          <w:sz w:val="22"/>
          <w:szCs w:val="22"/>
        </w:rPr>
        <w:t xml:space="preserve"> beoordelen</w:t>
      </w:r>
      <w:r w:rsidR="00DF6E58" w:rsidRPr="00913BF4">
        <w:rPr>
          <w:rFonts w:ascii="Arial" w:hAnsi="Arial" w:cs="Arial"/>
          <w:sz w:val="22"/>
          <w:szCs w:val="22"/>
        </w:rPr>
        <w:t>;</w:t>
      </w:r>
    </w:p>
    <w:p w14:paraId="2BC1C8A2" w14:textId="77777777" w:rsidR="00DF6E58" w:rsidRPr="001B58D9" w:rsidRDefault="00DF6E58" w:rsidP="00DF6E58">
      <w:pPr>
        <w:pStyle w:val="Lijstalinea"/>
        <w:widowControl/>
        <w:numPr>
          <w:ilvl w:val="0"/>
          <w:numId w:val="2"/>
        </w:numPr>
        <w:autoSpaceDE/>
        <w:autoSpaceDN/>
        <w:adjustRightInd/>
        <w:rPr>
          <w:rFonts w:ascii="Arial" w:hAnsi="Arial" w:cs="Arial"/>
          <w:sz w:val="22"/>
          <w:szCs w:val="22"/>
        </w:rPr>
      </w:pPr>
      <w:r w:rsidRPr="001B58D9">
        <w:rPr>
          <w:rFonts w:ascii="Arial" w:hAnsi="Arial" w:cs="Arial"/>
          <w:sz w:val="22"/>
          <w:szCs w:val="22"/>
        </w:rPr>
        <w:t>Is bereid lokale, regionale of landelijke bijeenkomsten die ANBO-PCOB organiseert bij te wonen</w:t>
      </w:r>
      <w:r w:rsidRPr="001B58D9">
        <w:rPr>
          <w:rFonts w:ascii="Arial" w:hAnsi="Arial" w:cs="Arial"/>
          <w:sz w:val="22"/>
          <w:szCs w:val="22"/>
        </w:rPr>
        <w:br/>
      </w:r>
    </w:p>
    <w:p w14:paraId="443AC47F" w14:textId="77777777" w:rsidR="00DF6E58" w:rsidRPr="002D534E" w:rsidRDefault="00DF6E58" w:rsidP="00DF6E58">
      <w:pPr>
        <w:rPr>
          <w:rFonts w:ascii="Arial" w:hAnsi="Arial" w:cs="Arial"/>
          <w:b/>
          <w:bCs/>
          <w:i/>
          <w:iCs/>
          <w:sz w:val="22"/>
          <w:szCs w:val="22"/>
        </w:rPr>
      </w:pPr>
      <w:r w:rsidRPr="002D534E">
        <w:rPr>
          <w:rFonts w:ascii="Arial" w:hAnsi="Arial" w:cs="Arial"/>
          <w:b/>
          <w:bCs/>
          <w:i/>
          <w:iCs/>
          <w:sz w:val="22"/>
          <w:szCs w:val="22"/>
        </w:rPr>
        <w:t xml:space="preserve">Voorwaarden </w:t>
      </w:r>
    </w:p>
    <w:p w14:paraId="1D910738" w14:textId="77777777" w:rsidR="00DF6E58" w:rsidRDefault="00DF6E58" w:rsidP="00DF6E58">
      <w:pPr>
        <w:rPr>
          <w:rFonts w:ascii="Arial" w:hAnsi="Arial" w:cs="Arial"/>
          <w:sz w:val="22"/>
          <w:szCs w:val="22"/>
        </w:rPr>
      </w:pPr>
      <w:r w:rsidRPr="00DC7C7D">
        <w:rPr>
          <w:rFonts w:ascii="Arial" w:hAnsi="Arial" w:cs="Arial"/>
          <w:sz w:val="22"/>
          <w:szCs w:val="22"/>
        </w:rPr>
        <w:t xml:space="preserve">Een afgevaardigde van de </w:t>
      </w:r>
      <w:r>
        <w:rPr>
          <w:rFonts w:ascii="Arial" w:hAnsi="Arial" w:cs="Arial"/>
          <w:sz w:val="22"/>
          <w:szCs w:val="22"/>
        </w:rPr>
        <w:t>ledenraad</w:t>
      </w:r>
      <w:r w:rsidRPr="00DC7C7D">
        <w:rPr>
          <w:rFonts w:ascii="Arial" w:hAnsi="Arial" w:cs="Arial"/>
          <w:sz w:val="22"/>
          <w:szCs w:val="22"/>
        </w:rPr>
        <w:t xml:space="preserve"> </w:t>
      </w:r>
    </w:p>
    <w:p w14:paraId="5FCEA2F8" w14:textId="77777777" w:rsidR="00DF6E58" w:rsidRPr="001B58D9" w:rsidRDefault="00DF6E58" w:rsidP="00DF6E58">
      <w:pPr>
        <w:pStyle w:val="Lijstalinea"/>
        <w:widowControl/>
        <w:numPr>
          <w:ilvl w:val="0"/>
          <w:numId w:val="3"/>
        </w:numPr>
        <w:autoSpaceDE/>
        <w:autoSpaceDN/>
        <w:adjustRightInd/>
        <w:rPr>
          <w:rFonts w:ascii="Arial" w:hAnsi="Arial" w:cs="Arial"/>
          <w:sz w:val="22"/>
          <w:szCs w:val="22"/>
        </w:rPr>
      </w:pPr>
      <w:r w:rsidRPr="001B58D9">
        <w:rPr>
          <w:rFonts w:ascii="Arial" w:hAnsi="Arial" w:cs="Arial"/>
          <w:sz w:val="22"/>
          <w:szCs w:val="22"/>
        </w:rPr>
        <w:t xml:space="preserve">Heeft ervaring </w:t>
      </w:r>
      <w:r>
        <w:rPr>
          <w:rFonts w:ascii="Arial" w:hAnsi="Arial" w:cs="Arial"/>
          <w:sz w:val="22"/>
          <w:szCs w:val="22"/>
        </w:rPr>
        <w:t>en/</w:t>
      </w:r>
      <w:r w:rsidRPr="001B58D9">
        <w:rPr>
          <w:rFonts w:ascii="Arial" w:hAnsi="Arial" w:cs="Arial"/>
          <w:sz w:val="22"/>
          <w:szCs w:val="22"/>
        </w:rPr>
        <w:t xml:space="preserve">of affiniteit met senioren(beleid); </w:t>
      </w:r>
    </w:p>
    <w:p w14:paraId="154EE3B5" w14:textId="77777777" w:rsidR="00DF6E58" w:rsidRPr="001B58D9" w:rsidRDefault="00DF6E58" w:rsidP="00DF6E58">
      <w:pPr>
        <w:pStyle w:val="Lijstalinea"/>
        <w:widowControl/>
        <w:numPr>
          <w:ilvl w:val="0"/>
          <w:numId w:val="3"/>
        </w:numPr>
        <w:autoSpaceDE/>
        <w:autoSpaceDN/>
        <w:adjustRightInd/>
        <w:rPr>
          <w:rFonts w:ascii="Arial" w:hAnsi="Arial" w:cs="Arial"/>
          <w:sz w:val="22"/>
          <w:szCs w:val="22"/>
        </w:rPr>
      </w:pPr>
      <w:r w:rsidRPr="001B58D9">
        <w:rPr>
          <w:rFonts w:ascii="Arial" w:hAnsi="Arial" w:cs="Arial"/>
          <w:sz w:val="22"/>
          <w:szCs w:val="22"/>
        </w:rPr>
        <w:t xml:space="preserve">Is bereid minimaal vier jaar aan te blijven </w:t>
      </w:r>
    </w:p>
    <w:p w14:paraId="0E82418B" w14:textId="77777777" w:rsidR="00DF6E58" w:rsidRPr="001B58D9" w:rsidRDefault="00DF6E58" w:rsidP="00DF6E58">
      <w:pPr>
        <w:pStyle w:val="Lijstalinea"/>
        <w:widowControl/>
        <w:numPr>
          <w:ilvl w:val="0"/>
          <w:numId w:val="3"/>
        </w:numPr>
        <w:autoSpaceDE/>
        <w:autoSpaceDN/>
        <w:adjustRightInd/>
        <w:rPr>
          <w:rFonts w:ascii="Arial" w:hAnsi="Arial" w:cs="Arial"/>
          <w:sz w:val="22"/>
          <w:szCs w:val="22"/>
        </w:rPr>
      </w:pPr>
      <w:r w:rsidRPr="001B58D9">
        <w:rPr>
          <w:rFonts w:ascii="Arial" w:hAnsi="Arial" w:cs="Arial"/>
          <w:sz w:val="22"/>
          <w:szCs w:val="22"/>
        </w:rPr>
        <w:t>Is lid van de vereniging ANBO-PCOB</w:t>
      </w:r>
    </w:p>
    <w:p w14:paraId="36191A1C" w14:textId="77777777" w:rsidR="00DF6E58" w:rsidRPr="001B58D9" w:rsidRDefault="00DF6E58" w:rsidP="00DF6E58">
      <w:pPr>
        <w:rPr>
          <w:rFonts w:ascii="Arial" w:hAnsi="Arial" w:cs="Arial"/>
          <w:i/>
          <w:iCs/>
          <w:sz w:val="22"/>
          <w:szCs w:val="22"/>
        </w:rPr>
      </w:pPr>
    </w:p>
    <w:p w14:paraId="7C0B68E1" w14:textId="77777777" w:rsidR="00DF6E58" w:rsidRDefault="00DF6E58" w:rsidP="00DF6E58">
      <w:pPr>
        <w:rPr>
          <w:rFonts w:ascii="Arial" w:hAnsi="Arial" w:cs="Arial"/>
          <w:i/>
          <w:iCs/>
          <w:sz w:val="22"/>
          <w:szCs w:val="22"/>
        </w:rPr>
      </w:pPr>
    </w:p>
    <w:sectPr w:rsidR="00DF6E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22C0" w14:textId="77777777" w:rsidR="00BA7839" w:rsidRDefault="00BA7839" w:rsidP="00DF6E58">
      <w:r>
        <w:separator/>
      </w:r>
    </w:p>
  </w:endnote>
  <w:endnote w:type="continuationSeparator" w:id="0">
    <w:p w14:paraId="1005EA85" w14:textId="77777777" w:rsidR="00BA7839" w:rsidRDefault="00BA7839" w:rsidP="00DF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9896" w14:textId="77777777" w:rsidR="00BA7839" w:rsidRDefault="00BA7839" w:rsidP="00DF6E58">
      <w:r>
        <w:separator/>
      </w:r>
    </w:p>
  </w:footnote>
  <w:footnote w:type="continuationSeparator" w:id="0">
    <w:p w14:paraId="5ADD32C1" w14:textId="77777777" w:rsidR="00BA7839" w:rsidRDefault="00BA7839" w:rsidP="00DF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2443" w14:textId="7C2B8055" w:rsidR="00DF6E58" w:rsidRDefault="00DF6E58">
    <w:pPr>
      <w:pStyle w:val="Koptekst"/>
    </w:pPr>
    <w:r w:rsidRPr="008430F8">
      <w:rPr>
        <w:noProof/>
      </w:rPr>
      <w:drawing>
        <wp:inline distT="0" distB="0" distL="0" distR="0" wp14:anchorId="79DBF197" wp14:editId="30663B25">
          <wp:extent cx="1988820" cy="685800"/>
          <wp:effectExtent l="0" t="0" r="0" b="0"/>
          <wp:docPr id="761587210" name="Afbeelding 1"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820" cy="685800"/>
                  </a:xfrm>
                  <a:prstGeom prst="rect">
                    <a:avLst/>
                  </a:prstGeom>
                  <a:noFill/>
                  <a:ln>
                    <a:noFill/>
                  </a:ln>
                </pic:spPr>
              </pic:pic>
            </a:graphicData>
          </a:graphic>
        </wp:inline>
      </w:drawing>
    </w:r>
  </w:p>
  <w:p w14:paraId="3C40081E" w14:textId="77777777" w:rsidR="00DF6E58" w:rsidRDefault="00DF6E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458D0"/>
    <w:multiLevelType w:val="hybridMultilevel"/>
    <w:tmpl w:val="C5FAB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BB1271"/>
    <w:multiLevelType w:val="hybridMultilevel"/>
    <w:tmpl w:val="691A9C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AA63C3"/>
    <w:multiLevelType w:val="hybridMultilevel"/>
    <w:tmpl w:val="F0BE5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8724170">
    <w:abstractNumId w:val="1"/>
  </w:num>
  <w:num w:numId="2" w16cid:durableId="590040785">
    <w:abstractNumId w:val="2"/>
  </w:num>
  <w:num w:numId="3" w16cid:durableId="112264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58"/>
    <w:rsid w:val="00013F85"/>
    <w:rsid w:val="0001431A"/>
    <w:rsid w:val="000811DF"/>
    <w:rsid w:val="001202B7"/>
    <w:rsid w:val="00192918"/>
    <w:rsid w:val="001D4228"/>
    <w:rsid w:val="0020652C"/>
    <w:rsid w:val="004062F8"/>
    <w:rsid w:val="006A3FC6"/>
    <w:rsid w:val="006F0443"/>
    <w:rsid w:val="007526F7"/>
    <w:rsid w:val="00813182"/>
    <w:rsid w:val="008D1C2F"/>
    <w:rsid w:val="00913BF4"/>
    <w:rsid w:val="00952929"/>
    <w:rsid w:val="00AA22C1"/>
    <w:rsid w:val="00AE4193"/>
    <w:rsid w:val="00BA7839"/>
    <w:rsid w:val="00C32741"/>
    <w:rsid w:val="00D46E72"/>
    <w:rsid w:val="00DD43E2"/>
    <w:rsid w:val="00DF6E58"/>
    <w:rsid w:val="00E35937"/>
    <w:rsid w:val="00F51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D444"/>
  <w15:chartTrackingRefBased/>
  <w15:docId w15:val="{5160CF84-9E36-41EB-A121-6F788AD7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6E58"/>
    <w:pPr>
      <w:widowControl w:val="0"/>
      <w:autoSpaceDE w:val="0"/>
      <w:autoSpaceDN w:val="0"/>
      <w:adjustRightInd w:val="0"/>
      <w:spacing w:after="0" w:line="240" w:lineRule="auto"/>
    </w:pPr>
    <w:rPr>
      <w:rFonts w:ascii="Arial Unicode MS" w:eastAsia="Times New Roman" w:hAnsi="Times New Roman" w:cs="Times New Roman"/>
      <w:kern w:val="0"/>
      <w:sz w:val="20"/>
      <w:lang w:eastAsia="nl-NL"/>
      <w14:ligatures w14:val="none"/>
    </w:rPr>
  </w:style>
  <w:style w:type="paragraph" w:styleId="Kop1">
    <w:name w:val="heading 1"/>
    <w:basedOn w:val="Standaard"/>
    <w:next w:val="Standaard"/>
    <w:link w:val="Kop1Char"/>
    <w:uiPriority w:val="9"/>
    <w:qFormat/>
    <w:rsid w:val="00DF6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6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6E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6E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6E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6E5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E5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E5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E5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E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6E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6E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6E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6E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6E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E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E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E58"/>
    <w:rPr>
      <w:rFonts w:eastAsiaTheme="majorEastAsia" w:cstheme="majorBidi"/>
      <w:color w:val="272727" w:themeColor="text1" w:themeTint="D8"/>
    </w:rPr>
  </w:style>
  <w:style w:type="paragraph" w:styleId="Titel">
    <w:name w:val="Title"/>
    <w:basedOn w:val="Standaard"/>
    <w:next w:val="Standaard"/>
    <w:link w:val="TitelChar"/>
    <w:uiPriority w:val="10"/>
    <w:qFormat/>
    <w:rsid w:val="00DF6E5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E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E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E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E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E58"/>
    <w:rPr>
      <w:i/>
      <w:iCs/>
      <w:color w:val="404040" w:themeColor="text1" w:themeTint="BF"/>
    </w:rPr>
  </w:style>
  <w:style w:type="paragraph" w:styleId="Lijstalinea">
    <w:name w:val="List Paragraph"/>
    <w:basedOn w:val="Standaard"/>
    <w:uiPriority w:val="34"/>
    <w:qFormat/>
    <w:rsid w:val="00DF6E58"/>
    <w:pPr>
      <w:ind w:left="720"/>
      <w:contextualSpacing/>
    </w:pPr>
  </w:style>
  <w:style w:type="character" w:styleId="Intensievebenadrukking">
    <w:name w:val="Intense Emphasis"/>
    <w:basedOn w:val="Standaardalinea-lettertype"/>
    <w:uiPriority w:val="21"/>
    <w:qFormat/>
    <w:rsid w:val="00DF6E58"/>
    <w:rPr>
      <w:i/>
      <w:iCs/>
      <w:color w:val="0F4761" w:themeColor="accent1" w:themeShade="BF"/>
    </w:rPr>
  </w:style>
  <w:style w:type="paragraph" w:styleId="Duidelijkcitaat">
    <w:name w:val="Intense Quote"/>
    <w:basedOn w:val="Standaard"/>
    <w:next w:val="Standaard"/>
    <w:link w:val="DuidelijkcitaatChar"/>
    <w:uiPriority w:val="30"/>
    <w:qFormat/>
    <w:rsid w:val="00DF6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6E58"/>
    <w:rPr>
      <w:i/>
      <w:iCs/>
      <w:color w:val="0F4761" w:themeColor="accent1" w:themeShade="BF"/>
    </w:rPr>
  </w:style>
  <w:style w:type="character" w:styleId="Intensieveverwijzing">
    <w:name w:val="Intense Reference"/>
    <w:basedOn w:val="Standaardalinea-lettertype"/>
    <w:uiPriority w:val="32"/>
    <w:qFormat/>
    <w:rsid w:val="00DF6E58"/>
    <w:rPr>
      <w:b/>
      <w:bCs/>
      <w:smallCaps/>
      <w:color w:val="0F4761" w:themeColor="accent1" w:themeShade="BF"/>
      <w:spacing w:val="5"/>
    </w:rPr>
  </w:style>
  <w:style w:type="paragraph" w:styleId="Koptekst">
    <w:name w:val="header"/>
    <w:basedOn w:val="Standaard"/>
    <w:link w:val="KoptekstChar"/>
    <w:uiPriority w:val="99"/>
    <w:unhideWhenUsed/>
    <w:rsid w:val="00DF6E58"/>
    <w:pPr>
      <w:tabs>
        <w:tab w:val="center" w:pos="4536"/>
        <w:tab w:val="right" w:pos="9072"/>
      </w:tabs>
    </w:pPr>
  </w:style>
  <w:style w:type="character" w:customStyle="1" w:styleId="KoptekstChar">
    <w:name w:val="Koptekst Char"/>
    <w:basedOn w:val="Standaardalinea-lettertype"/>
    <w:link w:val="Koptekst"/>
    <w:uiPriority w:val="99"/>
    <w:rsid w:val="00DF6E58"/>
    <w:rPr>
      <w:rFonts w:ascii="Arial Unicode MS" w:eastAsia="Times New Roman" w:hAnsi="Times New Roman" w:cs="Times New Roman"/>
      <w:kern w:val="0"/>
      <w:sz w:val="20"/>
      <w:lang w:eastAsia="nl-NL"/>
      <w14:ligatures w14:val="none"/>
    </w:rPr>
  </w:style>
  <w:style w:type="paragraph" w:styleId="Voettekst">
    <w:name w:val="footer"/>
    <w:basedOn w:val="Standaard"/>
    <w:link w:val="VoettekstChar"/>
    <w:uiPriority w:val="99"/>
    <w:unhideWhenUsed/>
    <w:rsid w:val="00DF6E58"/>
    <w:pPr>
      <w:tabs>
        <w:tab w:val="center" w:pos="4536"/>
        <w:tab w:val="right" w:pos="9072"/>
      </w:tabs>
    </w:pPr>
  </w:style>
  <w:style w:type="character" w:customStyle="1" w:styleId="VoettekstChar">
    <w:name w:val="Voettekst Char"/>
    <w:basedOn w:val="Standaardalinea-lettertype"/>
    <w:link w:val="Voettekst"/>
    <w:uiPriority w:val="99"/>
    <w:rsid w:val="00DF6E58"/>
    <w:rPr>
      <w:rFonts w:ascii="Arial Unicode MS" w:eastAsia="Times New Roman" w:hAnsi="Times New Roman" w:cs="Times New Roman"/>
      <w:kern w:val="0"/>
      <w:sz w:val="20"/>
      <w:lang w:eastAsia="nl-NL"/>
      <w14:ligatures w14:val="none"/>
    </w:rPr>
  </w:style>
  <w:style w:type="character" w:styleId="Verwijzingopmerking">
    <w:name w:val="annotation reference"/>
    <w:basedOn w:val="Standaardalinea-lettertype"/>
    <w:uiPriority w:val="99"/>
    <w:semiHidden/>
    <w:unhideWhenUsed/>
    <w:rsid w:val="001202B7"/>
    <w:rPr>
      <w:sz w:val="16"/>
      <w:szCs w:val="16"/>
    </w:rPr>
  </w:style>
  <w:style w:type="paragraph" w:styleId="Tekstopmerking">
    <w:name w:val="annotation text"/>
    <w:basedOn w:val="Standaard"/>
    <w:link w:val="TekstopmerkingChar"/>
    <w:uiPriority w:val="99"/>
    <w:unhideWhenUsed/>
    <w:rsid w:val="001202B7"/>
    <w:rPr>
      <w:szCs w:val="20"/>
    </w:rPr>
  </w:style>
  <w:style w:type="character" w:customStyle="1" w:styleId="TekstopmerkingChar">
    <w:name w:val="Tekst opmerking Char"/>
    <w:basedOn w:val="Standaardalinea-lettertype"/>
    <w:link w:val="Tekstopmerking"/>
    <w:uiPriority w:val="99"/>
    <w:rsid w:val="001202B7"/>
    <w:rPr>
      <w:rFonts w:ascii="Arial Unicode MS"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202B7"/>
    <w:rPr>
      <w:b/>
      <w:bCs/>
    </w:rPr>
  </w:style>
  <w:style w:type="character" w:customStyle="1" w:styleId="OnderwerpvanopmerkingChar">
    <w:name w:val="Onderwerp van opmerking Char"/>
    <w:basedOn w:val="TekstopmerkingChar"/>
    <w:link w:val="Onderwerpvanopmerking"/>
    <w:uiPriority w:val="99"/>
    <w:semiHidden/>
    <w:rsid w:val="001202B7"/>
    <w:rPr>
      <w:rFonts w:ascii="Arial Unicode MS"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Spierings</dc:creator>
  <cp:keywords/>
  <dc:description/>
  <cp:lastModifiedBy>Maxime Raaphorst</cp:lastModifiedBy>
  <cp:revision>2</cp:revision>
  <cp:lastPrinted>2026-03-05T13:03:00Z</cp:lastPrinted>
  <dcterms:created xsi:type="dcterms:W3CDTF">2026-03-09T15:33:00Z</dcterms:created>
  <dcterms:modified xsi:type="dcterms:W3CDTF">2026-03-09T15:33:00Z</dcterms:modified>
</cp:coreProperties>
</file>