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611" w:rsidRDefault="00B751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Programma PCOB afdeling Lisse september 2024 – mei 2025</w:t>
      </w:r>
    </w:p>
    <w:p w:rsidR="00B751BD" w:rsidRDefault="00B751BD">
      <w:pPr>
        <w:rPr>
          <w:rFonts w:ascii="Arial" w:hAnsi="Arial" w:cs="Arial"/>
          <w:b/>
          <w:bCs/>
          <w:sz w:val="24"/>
          <w:szCs w:val="24"/>
        </w:rPr>
      </w:pPr>
    </w:p>
    <w:p w:rsidR="00B751BD" w:rsidRDefault="00B75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september</w:t>
      </w:r>
      <w:r>
        <w:rPr>
          <w:rFonts w:ascii="Arial" w:hAnsi="Arial" w:cs="Arial"/>
          <w:sz w:val="24"/>
          <w:szCs w:val="24"/>
        </w:rPr>
        <w:tab/>
        <w:t xml:space="preserve">Jan Broekhuizen </w:t>
      </w:r>
      <w:r>
        <w:rPr>
          <w:rFonts w:ascii="Arial" w:hAnsi="Arial" w:cs="Arial"/>
          <w:sz w:val="24"/>
          <w:szCs w:val="24"/>
        </w:rPr>
        <w:tab/>
        <w:t xml:space="preserve">over </w:t>
      </w:r>
      <w:r>
        <w:rPr>
          <w:rFonts w:ascii="Arial" w:hAnsi="Arial" w:cs="Arial"/>
          <w:sz w:val="24"/>
          <w:szCs w:val="24"/>
        </w:rPr>
        <w:tab/>
        <w:t>‘Hollandse Stadsgezichten’</w:t>
      </w:r>
    </w:p>
    <w:p w:rsidR="00B751BD" w:rsidRDefault="00B751BD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oktober</w:t>
      </w:r>
      <w:r>
        <w:rPr>
          <w:rFonts w:ascii="Arial" w:hAnsi="Arial" w:cs="Arial"/>
          <w:sz w:val="24"/>
          <w:szCs w:val="24"/>
        </w:rPr>
        <w:tab/>
        <w:t>Wensenambulance Noord Holland verzorgt laatste wensen van ernstig zieken</w:t>
      </w:r>
    </w:p>
    <w:p w:rsidR="00B751BD" w:rsidRDefault="00B751BD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november</w:t>
      </w:r>
      <w:r>
        <w:rPr>
          <w:rFonts w:ascii="Arial" w:hAnsi="Arial" w:cs="Arial"/>
          <w:sz w:val="24"/>
          <w:szCs w:val="24"/>
        </w:rPr>
        <w:tab/>
        <w:t>Daniël v d Bos</w:t>
      </w:r>
      <w:r>
        <w:rPr>
          <w:rFonts w:ascii="Arial" w:hAnsi="Arial" w:cs="Arial"/>
          <w:sz w:val="24"/>
          <w:szCs w:val="24"/>
        </w:rPr>
        <w:tab/>
        <w:t>vertelt verhaal over Joodse familie De Bruin</w:t>
      </w:r>
    </w:p>
    <w:p w:rsidR="00B751BD" w:rsidRDefault="00B751BD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december</w:t>
      </w:r>
      <w:r>
        <w:rPr>
          <w:rFonts w:ascii="Arial" w:hAnsi="Arial" w:cs="Arial"/>
          <w:sz w:val="24"/>
          <w:szCs w:val="24"/>
        </w:rPr>
        <w:tab/>
        <w:t>Kerstbijeenkomst</w:t>
      </w:r>
      <w:r>
        <w:rPr>
          <w:rFonts w:ascii="Arial" w:hAnsi="Arial" w:cs="Arial"/>
          <w:sz w:val="24"/>
          <w:szCs w:val="24"/>
        </w:rPr>
        <w:tab/>
        <w:t>eigen samengesteld kerstprogramma met veel zingen en kerstverhaal</w:t>
      </w:r>
    </w:p>
    <w:p w:rsidR="00B751BD" w:rsidRDefault="00B751BD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januari </w:t>
      </w:r>
      <w:r w:rsidR="007A56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ab/>
        <w:t xml:space="preserve">Ds. P.J. van Midden over </w:t>
      </w:r>
      <w:r>
        <w:rPr>
          <w:rFonts w:ascii="Arial" w:hAnsi="Arial" w:cs="Arial"/>
          <w:sz w:val="24"/>
          <w:szCs w:val="24"/>
        </w:rPr>
        <w:tab/>
        <w:t>‘De geschiedenis van Israel’</w:t>
      </w:r>
    </w:p>
    <w:p w:rsidR="007A561B" w:rsidRDefault="007A561B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februari 2025</w:t>
      </w:r>
      <w:r>
        <w:rPr>
          <w:rFonts w:ascii="Arial" w:hAnsi="Arial" w:cs="Arial"/>
          <w:sz w:val="24"/>
          <w:szCs w:val="24"/>
        </w:rPr>
        <w:tab/>
        <w:t>Jaarvergadering</w:t>
      </w:r>
      <w:r>
        <w:rPr>
          <w:rFonts w:ascii="Arial" w:hAnsi="Arial" w:cs="Arial"/>
          <w:sz w:val="24"/>
          <w:szCs w:val="24"/>
        </w:rPr>
        <w:tab/>
        <w:t>met verslagen secretaris en penningmeester</w:t>
      </w:r>
    </w:p>
    <w:p w:rsidR="007A561B" w:rsidRDefault="007A561B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maart    2025</w:t>
      </w:r>
      <w:r>
        <w:rPr>
          <w:rFonts w:ascii="Arial" w:hAnsi="Arial" w:cs="Arial"/>
          <w:sz w:val="24"/>
          <w:szCs w:val="24"/>
        </w:rPr>
        <w:tab/>
        <w:t>Evert de Graaf</w:t>
      </w:r>
      <w:r>
        <w:rPr>
          <w:rFonts w:ascii="Arial" w:hAnsi="Arial" w:cs="Arial"/>
          <w:sz w:val="24"/>
          <w:szCs w:val="24"/>
        </w:rPr>
        <w:tab/>
        <w:t xml:space="preserve">over </w:t>
      </w:r>
      <w:r>
        <w:rPr>
          <w:rFonts w:ascii="Arial" w:hAnsi="Arial" w:cs="Arial"/>
          <w:sz w:val="24"/>
          <w:szCs w:val="24"/>
        </w:rPr>
        <w:tab/>
        <w:t>‘het leven van Prins Bernhard’</w:t>
      </w:r>
    </w:p>
    <w:p w:rsidR="007A561B" w:rsidRDefault="007A561B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april      2025</w:t>
      </w:r>
      <w:r>
        <w:rPr>
          <w:rFonts w:ascii="Arial" w:hAnsi="Arial" w:cs="Arial"/>
          <w:sz w:val="24"/>
          <w:szCs w:val="24"/>
        </w:rPr>
        <w:tab/>
        <w:t>Paasbijeenkomst</w:t>
      </w:r>
      <w:r>
        <w:rPr>
          <w:rFonts w:ascii="Arial" w:hAnsi="Arial" w:cs="Arial"/>
          <w:sz w:val="24"/>
          <w:szCs w:val="24"/>
        </w:rPr>
        <w:tab/>
        <w:t>de invulling hiervan is nog niet gereed</w:t>
      </w:r>
    </w:p>
    <w:p w:rsidR="007A561B" w:rsidRPr="00B751BD" w:rsidRDefault="007A561B" w:rsidP="00B751BD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mei       2025</w:t>
      </w:r>
      <w:r>
        <w:rPr>
          <w:rFonts w:ascii="Arial" w:hAnsi="Arial" w:cs="Arial"/>
          <w:sz w:val="24"/>
          <w:szCs w:val="24"/>
        </w:rPr>
        <w:tab/>
        <w:t>Mevr. Huitzing</w:t>
      </w:r>
      <w:r>
        <w:rPr>
          <w:rFonts w:ascii="Arial" w:hAnsi="Arial" w:cs="Arial"/>
          <w:sz w:val="24"/>
          <w:szCs w:val="24"/>
        </w:rPr>
        <w:tab/>
        <w:t xml:space="preserve">over </w:t>
      </w:r>
      <w:r>
        <w:rPr>
          <w:rFonts w:ascii="Arial" w:hAnsi="Arial" w:cs="Arial"/>
          <w:sz w:val="24"/>
          <w:szCs w:val="24"/>
        </w:rPr>
        <w:tab/>
        <w:t>‘Stolpersteine’</w:t>
      </w:r>
    </w:p>
    <w:sectPr w:rsidR="007A561B" w:rsidRPr="00B7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BD"/>
    <w:rsid w:val="00782DEC"/>
    <w:rsid w:val="007A561B"/>
    <w:rsid w:val="00B751BD"/>
    <w:rsid w:val="00E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C048"/>
  <w15:chartTrackingRefBased/>
  <w15:docId w15:val="{D0F50CDA-3D3E-4CD0-B9E4-928E45D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Nieuwenhuis</dc:creator>
  <cp:keywords/>
  <dc:description/>
  <cp:lastModifiedBy>Marius Nieuwenhuis</cp:lastModifiedBy>
  <cp:revision>2</cp:revision>
  <dcterms:created xsi:type="dcterms:W3CDTF">2024-10-18T14:02:00Z</dcterms:created>
  <dcterms:modified xsi:type="dcterms:W3CDTF">2024-10-18T14:18:00Z</dcterms:modified>
</cp:coreProperties>
</file>